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13B" w:rsidRPr="00145C45" w:rsidRDefault="0001613B" w:rsidP="003551D3">
      <w:pPr>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Подпрограмма «Обеспечение жильем молодых семей» муниципальной программы</w:t>
      </w:r>
      <w:r w:rsidR="002928DF" w:rsidRPr="00145C45">
        <w:rPr>
          <w:rFonts w:eastAsia="Times New Roman" w:cs="Times New Roman"/>
          <w:b/>
          <w:sz w:val="28"/>
          <w:szCs w:val="28"/>
          <w:lang w:eastAsia="ar-SA"/>
        </w:rPr>
        <w:t xml:space="preserve"> городского округа Химки Московской области</w:t>
      </w:r>
      <w:r w:rsidRPr="00145C45">
        <w:rPr>
          <w:rFonts w:eastAsia="Times New Roman" w:cs="Times New Roman"/>
          <w:b/>
          <w:sz w:val="28"/>
          <w:szCs w:val="28"/>
          <w:lang w:eastAsia="ar-SA"/>
        </w:rPr>
        <w:t xml:space="preserve"> «Жилище</w:t>
      </w:r>
      <w:r w:rsidR="009D5958" w:rsidRPr="00145C45">
        <w:rPr>
          <w:rFonts w:eastAsia="Times New Roman" w:cs="Times New Roman"/>
          <w:b/>
          <w:sz w:val="28"/>
          <w:szCs w:val="28"/>
          <w:lang w:eastAsia="ar-SA"/>
        </w:rPr>
        <w:t>»</w:t>
      </w:r>
      <w:r w:rsidR="002928DF" w:rsidRPr="00145C45">
        <w:rPr>
          <w:rFonts w:eastAsia="Times New Roman" w:cs="Times New Roman"/>
          <w:b/>
          <w:sz w:val="28"/>
          <w:szCs w:val="28"/>
          <w:lang w:eastAsia="ar-SA"/>
        </w:rPr>
        <w:t xml:space="preserve"> на 2017-2021 годы</w:t>
      </w:r>
    </w:p>
    <w:p w:rsidR="0001613B" w:rsidRPr="00145C45" w:rsidRDefault="0001613B" w:rsidP="003551D3">
      <w:pPr>
        <w:suppressAutoHyphens/>
        <w:autoSpaceDE w:val="0"/>
        <w:ind w:firstLine="709"/>
        <w:jc w:val="center"/>
        <w:rPr>
          <w:rFonts w:eastAsia="Times New Roman" w:cs="Times New Roman"/>
          <w:b/>
          <w:sz w:val="28"/>
          <w:szCs w:val="28"/>
          <w:lang w:eastAsia="ar-SA"/>
        </w:rPr>
      </w:pPr>
    </w:p>
    <w:p w:rsidR="0001613B" w:rsidRPr="00145C45" w:rsidRDefault="0001613B" w:rsidP="003551D3">
      <w:pPr>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 xml:space="preserve">1. </w:t>
      </w:r>
      <w:r w:rsidR="00893044" w:rsidRPr="00145C45">
        <w:rPr>
          <w:rFonts w:eastAsia="Times New Roman" w:cs="Times New Roman"/>
          <w:b/>
          <w:sz w:val="28"/>
          <w:szCs w:val="28"/>
          <w:lang w:eastAsia="ar-SA"/>
        </w:rPr>
        <w:t>Общая х</w:t>
      </w:r>
      <w:r w:rsidRPr="00145C45">
        <w:rPr>
          <w:rFonts w:eastAsia="Times New Roman" w:cs="Times New Roman"/>
          <w:b/>
          <w:sz w:val="28"/>
          <w:szCs w:val="28"/>
          <w:lang w:eastAsia="ar-SA"/>
        </w:rPr>
        <w:t>арактеристик</w:t>
      </w:r>
      <w:r w:rsidR="003479B3" w:rsidRPr="00145C45">
        <w:rPr>
          <w:rFonts w:eastAsia="Times New Roman" w:cs="Times New Roman"/>
          <w:b/>
          <w:sz w:val="28"/>
          <w:szCs w:val="28"/>
          <w:lang w:eastAsia="ar-SA"/>
        </w:rPr>
        <w:t>а сферы реализации П</w:t>
      </w:r>
      <w:r w:rsidR="004812BE" w:rsidRPr="00145C45">
        <w:rPr>
          <w:rFonts w:eastAsia="Times New Roman" w:cs="Times New Roman"/>
          <w:b/>
          <w:sz w:val="28"/>
          <w:szCs w:val="28"/>
          <w:lang w:eastAsia="ar-SA"/>
        </w:rPr>
        <w:t>одпрограммы</w:t>
      </w:r>
    </w:p>
    <w:p w:rsidR="004812BE" w:rsidRPr="00145C45" w:rsidRDefault="004812BE" w:rsidP="003551D3">
      <w:pPr>
        <w:suppressAutoHyphens/>
        <w:autoSpaceDE w:val="0"/>
        <w:ind w:firstLine="709"/>
        <w:jc w:val="center"/>
        <w:rPr>
          <w:rFonts w:eastAsia="Times New Roman" w:cs="Times New Roman"/>
          <w:b/>
          <w:sz w:val="28"/>
          <w:szCs w:val="28"/>
          <w:lang w:eastAsia="ar-SA"/>
        </w:rPr>
      </w:pPr>
    </w:p>
    <w:p w:rsidR="0001613B" w:rsidRPr="00145C45" w:rsidRDefault="0001613B" w:rsidP="003551D3">
      <w:pPr>
        <w:suppressAutoHyphens/>
        <w:autoSpaceDE w:val="0"/>
        <w:autoSpaceDN w:val="0"/>
        <w:adjustRightInd w:val="0"/>
        <w:ind w:firstLine="709"/>
        <w:rPr>
          <w:rFonts w:eastAsia="Times New Roman" w:cs="Times New Roman"/>
          <w:sz w:val="28"/>
          <w:szCs w:val="28"/>
          <w:lang w:eastAsia="ru-RU"/>
        </w:rPr>
      </w:pPr>
      <w:r w:rsidRPr="00145C45">
        <w:rPr>
          <w:rFonts w:eastAsia="Times New Roman" w:cs="Times New Roman"/>
          <w:sz w:val="28"/>
          <w:szCs w:val="28"/>
          <w:lang w:eastAsia="ar-SA"/>
        </w:rPr>
        <w:t>Поддержка молодых семей в вопросах улучшения жилищных условий</w:t>
      </w:r>
      <w:r w:rsidRPr="00145C45">
        <w:rPr>
          <w:rFonts w:eastAsia="Times New Roman" w:cs="Times New Roman"/>
          <w:sz w:val="28"/>
          <w:szCs w:val="28"/>
          <w:lang w:eastAsia="ru-RU"/>
        </w:rPr>
        <w:t xml:space="preserve"> является важным направлением жилищной политики в городском округе Химки. </w:t>
      </w:r>
    </w:p>
    <w:p w:rsidR="0001613B" w:rsidRPr="00145C45" w:rsidRDefault="0001613B" w:rsidP="003551D3">
      <w:pPr>
        <w:suppressAutoHyphens/>
        <w:autoSpaceDE w:val="0"/>
        <w:ind w:firstLine="709"/>
        <w:rPr>
          <w:rFonts w:eastAsia="Times New Roman" w:cs="Times New Roman"/>
          <w:sz w:val="28"/>
          <w:szCs w:val="28"/>
          <w:lang w:eastAsia="ru-RU"/>
        </w:rPr>
      </w:pPr>
      <w:r w:rsidRPr="00145C45">
        <w:rPr>
          <w:rFonts w:eastAsia="Times New Roman" w:cs="Times New Roman"/>
          <w:sz w:val="28"/>
          <w:szCs w:val="28"/>
          <w:lang w:eastAsia="ru-RU"/>
        </w:rPr>
        <w:t>В целях решения жилищной проблемы молодых семей городского округа Химки, признанных</w:t>
      </w:r>
      <w:r w:rsidR="001F7A11">
        <w:rPr>
          <w:rFonts w:eastAsia="Times New Roman" w:cs="Times New Roman"/>
          <w:sz w:val="28"/>
          <w:szCs w:val="28"/>
          <w:lang w:eastAsia="ru-RU"/>
        </w:rPr>
        <w:br/>
      </w:r>
      <w:r w:rsidRPr="00145C45">
        <w:rPr>
          <w:rFonts w:eastAsia="Times New Roman" w:cs="Times New Roman"/>
          <w:sz w:val="28"/>
          <w:szCs w:val="28"/>
          <w:lang w:eastAsia="ru-RU"/>
        </w:rPr>
        <w:t>в установленном порядке нуждающимися в жил</w:t>
      </w:r>
      <w:r w:rsidR="000C4342" w:rsidRPr="00145C45">
        <w:rPr>
          <w:rFonts w:eastAsia="Times New Roman" w:cs="Times New Roman"/>
          <w:sz w:val="28"/>
          <w:szCs w:val="28"/>
          <w:lang w:eastAsia="ru-RU"/>
        </w:rPr>
        <w:t>ых помещениях</w:t>
      </w:r>
      <w:r w:rsidRPr="00145C45">
        <w:rPr>
          <w:rFonts w:eastAsia="Times New Roman" w:cs="Times New Roman"/>
          <w:sz w:val="28"/>
          <w:szCs w:val="28"/>
          <w:lang w:eastAsia="ru-RU"/>
        </w:rPr>
        <w:t xml:space="preserve">, </w:t>
      </w:r>
      <w:r w:rsidRPr="00145C45">
        <w:rPr>
          <w:rFonts w:eastAsia="Times New Roman" w:cs="Times New Roman"/>
          <w:sz w:val="28"/>
          <w:szCs w:val="28"/>
          <w:lang w:eastAsia="ar-SA"/>
        </w:rPr>
        <w:t xml:space="preserve">на территории городского округа Химки </w:t>
      </w:r>
      <w:r w:rsidRPr="00145C45">
        <w:rPr>
          <w:rFonts w:eastAsia="Times New Roman" w:cs="Times New Roman"/>
          <w:sz w:val="28"/>
          <w:szCs w:val="28"/>
          <w:lang w:eastAsia="ru-RU"/>
        </w:rPr>
        <w:t>реализуется</w:t>
      </w:r>
      <w:r w:rsidRPr="00145C45">
        <w:rPr>
          <w:rFonts w:eastAsia="Times New Roman" w:cs="Times New Roman"/>
          <w:sz w:val="28"/>
          <w:szCs w:val="28"/>
          <w:lang w:eastAsia="ar-SA"/>
        </w:rPr>
        <w:t xml:space="preserve"> </w:t>
      </w:r>
      <w:r w:rsidR="000C4342" w:rsidRPr="00145C45">
        <w:rPr>
          <w:rFonts w:eastAsia="Times New Roman" w:cs="Times New Roman"/>
          <w:sz w:val="28"/>
          <w:szCs w:val="28"/>
          <w:lang w:eastAsia="ar-SA"/>
        </w:rPr>
        <w:t>основное мероприятие</w:t>
      </w:r>
      <w:r w:rsidRPr="00145C45">
        <w:rPr>
          <w:rFonts w:eastAsia="Times New Roman" w:cs="Times New Roman"/>
          <w:sz w:val="28"/>
          <w:szCs w:val="28"/>
          <w:lang w:eastAsia="ar-SA"/>
        </w:rPr>
        <w:t xml:space="preserve"> «Обеспечение жильем молодых семей» </w:t>
      </w:r>
      <w:r w:rsidR="00B35A0A" w:rsidRPr="00145C45">
        <w:rPr>
          <w:rFonts w:eastAsia="Times New Roman" w:cs="Times New Roman"/>
          <w:sz w:val="28"/>
          <w:szCs w:val="28"/>
          <w:lang w:eastAsia="ar-SA"/>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145C45">
        <w:rPr>
          <w:rFonts w:eastAsia="Times New Roman" w:cs="Times New Roman"/>
          <w:sz w:val="28"/>
          <w:szCs w:val="28"/>
          <w:lang w:eastAsia="ar-SA"/>
        </w:rPr>
        <w:t xml:space="preserve">, </w:t>
      </w:r>
      <w:r w:rsidR="00015FE1" w:rsidRPr="00145C45">
        <w:rPr>
          <w:rFonts w:eastAsia="Times New Roman" w:cs="Times New Roman"/>
          <w:sz w:val="28"/>
          <w:szCs w:val="28"/>
          <w:lang w:eastAsia="ar-SA"/>
        </w:rPr>
        <w:t>утвержденной постановлением Правительства Российской</w:t>
      </w:r>
      <w:r w:rsidR="00583088" w:rsidRPr="00145C45">
        <w:rPr>
          <w:rFonts w:eastAsia="Times New Roman" w:cs="Times New Roman"/>
          <w:sz w:val="28"/>
          <w:szCs w:val="28"/>
          <w:lang w:eastAsia="ar-SA"/>
        </w:rPr>
        <w:t xml:space="preserve"> Федерации от 30.12.2017 № 1710</w:t>
      </w:r>
      <w:r w:rsidR="00DB0F41" w:rsidRPr="00145C45">
        <w:rPr>
          <w:rFonts w:eastAsia="Times New Roman" w:cs="Times New Roman"/>
          <w:sz w:val="28"/>
          <w:szCs w:val="28"/>
          <w:lang w:eastAsia="ar-SA"/>
        </w:rPr>
        <w:t xml:space="preserve"> (далее - </w:t>
      </w:r>
      <w:r w:rsidR="00583088" w:rsidRPr="00145C45">
        <w:rPr>
          <w:rFonts w:eastAsia="Times New Roman" w:cs="Times New Roman"/>
          <w:sz w:val="28"/>
          <w:szCs w:val="28"/>
          <w:lang w:eastAsia="ar-SA"/>
        </w:rPr>
        <w:t>О</w:t>
      </w:r>
      <w:r w:rsidR="00DB0F41" w:rsidRPr="00145C45">
        <w:rPr>
          <w:rFonts w:eastAsia="Times New Roman" w:cs="Times New Roman"/>
          <w:sz w:val="28"/>
          <w:szCs w:val="28"/>
          <w:lang w:eastAsia="ar-SA"/>
        </w:rPr>
        <w:t>сновное мероприятие федеральной госпрограммы)</w:t>
      </w:r>
      <w:r w:rsidR="000C4342" w:rsidRPr="00145C45">
        <w:rPr>
          <w:rFonts w:eastAsia="Times New Roman" w:cs="Times New Roman"/>
          <w:sz w:val="28"/>
          <w:szCs w:val="28"/>
          <w:lang w:eastAsia="ar-SA"/>
        </w:rPr>
        <w:t>,</w:t>
      </w:r>
      <w:r w:rsidR="004F4349" w:rsidRPr="00145C45">
        <w:rPr>
          <w:rFonts w:eastAsia="Times New Roman" w:cs="Times New Roman"/>
          <w:sz w:val="28"/>
          <w:szCs w:val="28"/>
          <w:lang w:eastAsia="ar-SA"/>
        </w:rPr>
        <w:t xml:space="preserve"> </w:t>
      </w:r>
      <w:r w:rsidRPr="00145C45">
        <w:rPr>
          <w:rFonts w:eastAsia="Times New Roman" w:cs="Times New Roman"/>
          <w:sz w:val="28"/>
          <w:szCs w:val="28"/>
          <w:lang w:eastAsia="ar-SA"/>
        </w:rPr>
        <w:t>подпрограмма «Обеспечение жильем молодых семей» государственной программы Московской области «Жилище»</w:t>
      </w:r>
      <w:r w:rsidR="00D62889" w:rsidRPr="00145C45">
        <w:rPr>
          <w:rFonts w:eastAsia="Times New Roman" w:cs="Times New Roman"/>
          <w:sz w:val="28"/>
          <w:szCs w:val="28"/>
          <w:lang w:eastAsia="ar-SA"/>
        </w:rPr>
        <w:t xml:space="preserve"> на 2017-2027 годы</w:t>
      </w:r>
      <w:r w:rsidRPr="00145C45">
        <w:rPr>
          <w:rFonts w:eastAsia="Times New Roman" w:cs="Times New Roman"/>
          <w:sz w:val="28"/>
          <w:szCs w:val="28"/>
          <w:lang w:eastAsia="ar-SA"/>
        </w:rPr>
        <w:t>,</w:t>
      </w:r>
      <w:r w:rsidR="00DB0F41" w:rsidRPr="00145C45">
        <w:rPr>
          <w:rFonts w:cs="Times New Roman"/>
          <w:sz w:val="28"/>
          <w:szCs w:val="28"/>
        </w:rPr>
        <w:t xml:space="preserve"> утвержденной постановлением Правительства Московской области от 25.10.2016 № 790/39 (далее – Подпрограмма госпрограммы Московской области),</w:t>
      </w:r>
      <w:r w:rsidRPr="00145C45">
        <w:rPr>
          <w:rFonts w:eastAsia="Times New Roman" w:cs="Times New Roman"/>
          <w:sz w:val="28"/>
          <w:szCs w:val="28"/>
          <w:lang w:eastAsia="ar-SA"/>
        </w:rPr>
        <w:t xml:space="preserve"> </w:t>
      </w:r>
      <w:r w:rsidR="00220E65" w:rsidRPr="00145C45">
        <w:rPr>
          <w:rFonts w:eastAsia="Times New Roman" w:cs="Times New Roman"/>
          <w:sz w:val="28"/>
          <w:szCs w:val="28"/>
          <w:lang w:eastAsia="ar-SA"/>
        </w:rPr>
        <w:t xml:space="preserve">и </w:t>
      </w:r>
      <w:r w:rsidRPr="00145C45">
        <w:rPr>
          <w:rFonts w:eastAsia="Times New Roman" w:cs="Times New Roman"/>
          <w:sz w:val="28"/>
          <w:szCs w:val="28"/>
          <w:lang w:eastAsia="ar-SA"/>
        </w:rPr>
        <w:t>подпрограмма «Обеспечение жильем молодых семей»</w:t>
      </w:r>
      <w:r w:rsidR="002928DF" w:rsidRPr="00145C45">
        <w:rPr>
          <w:rFonts w:eastAsia="Times New Roman" w:cs="Times New Roman"/>
          <w:sz w:val="28"/>
          <w:szCs w:val="28"/>
          <w:lang w:eastAsia="ar-SA"/>
        </w:rPr>
        <w:t xml:space="preserve"> муниципальной программы городского округа Химки Московской области «Жилище» </w:t>
      </w:r>
      <w:r w:rsidR="00D62889" w:rsidRPr="00145C45">
        <w:rPr>
          <w:rFonts w:eastAsia="Times New Roman" w:cs="Times New Roman"/>
          <w:sz w:val="28"/>
          <w:szCs w:val="28"/>
          <w:lang w:eastAsia="ar-SA"/>
        </w:rPr>
        <w:t>на 2017-2021 годы</w:t>
      </w:r>
      <w:r w:rsidR="00DB0F41" w:rsidRPr="00145C45">
        <w:rPr>
          <w:rFonts w:eastAsia="Times New Roman" w:cs="Times New Roman"/>
          <w:sz w:val="28"/>
          <w:szCs w:val="28"/>
          <w:lang w:eastAsia="ar-SA"/>
        </w:rPr>
        <w:t>,</w:t>
      </w:r>
      <w:r w:rsidR="00DB0F41" w:rsidRPr="00145C45">
        <w:rPr>
          <w:rFonts w:cs="Times New Roman"/>
          <w:sz w:val="28"/>
          <w:szCs w:val="28"/>
        </w:rPr>
        <w:t xml:space="preserve"> утвержденной постановлением Администрации городского округа Химки </w:t>
      </w:r>
      <w:r w:rsidR="00007CD6">
        <w:rPr>
          <w:rFonts w:cs="Times New Roman"/>
          <w:sz w:val="28"/>
          <w:szCs w:val="28"/>
        </w:rPr>
        <w:t>Московской области 30.12.2016 № </w:t>
      </w:r>
      <w:r w:rsidR="00DB0F41" w:rsidRPr="00145C45">
        <w:rPr>
          <w:rFonts w:cs="Times New Roman"/>
          <w:sz w:val="28"/>
          <w:szCs w:val="28"/>
        </w:rPr>
        <w:t xml:space="preserve">1452 </w:t>
      </w:r>
      <w:r w:rsidR="00220E65" w:rsidRPr="00145C45">
        <w:rPr>
          <w:rFonts w:eastAsia="Times New Roman" w:cs="Times New Roman"/>
          <w:sz w:val="28"/>
          <w:szCs w:val="28"/>
          <w:lang w:eastAsia="ar-SA"/>
        </w:rPr>
        <w:t>(далее- Подпрограмма).</w:t>
      </w:r>
    </w:p>
    <w:p w:rsidR="0001613B" w:rsidRPr="00145C45" w:rsidRDefault="0001613B"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Подпрограмма «Обеспечение жильем молодых семей»</w:t>
      </w:r>
      <w:r w:rsidR="002928DF" w:rsidRPr="00145C45">
        <w:rPr>
          <w:rFonts w:eastAsia="Times New Roman" w:cs="Times New Roman"/>
          <w:sz w:val="28"/>
          <w:szCs w:val="28"/>
          <w:lang w:eastAsia="ar-SA"/>
        </w:rPr>
        <w:t xml:space="preserve"> муниципальной программы городского округа Химки Московской области «Жилище» </w:t>
      </w:r>
      <w:r w:rsidR="00D62889" w:rsidRPr="00145C45">
        <w:rPr>
          <w:rFonts w:eastAsia="Times New Roman" w:cs="Times New Roman"/>
          <w:sz w:val="28"/>
          <w:szCs w:val="28"/>
          <w:lang w:eastAsia="ar-SA"/>
        </w:rPr>
        <w:t>на 2017-2021 годы,</w:t>
      </w:r>
      <w:r w:rsidRPr="00145C45">
        <w:rPr>
          <w:rFonts w:eastAsia="Times New Roman" w:cs="Times New Roman"/>
          <w:sz w:val="28"/>
          <w:szCs w:val="28"/>
          <w:lang w:eastAsia="ar-SA"/>
        </w:rPr>
        <w:t xml:space="preserve"> является продолжением подпрограммы «Обеспечение жильем молодых семей» муниципальной программы </w:t>
      </w:r>
      <w:r w:rsidR="00D62889" w:rsidRPr="00145C45">
        <w:rPr>
          <w:rFonts w:eastAsia="Times New Roman" w:cs="Times New Roman"/>
          <w:sz w:val="28"/>
          <w:szCs w:val="28"/>
          <w:lang w:eastAsia="ar-SA"/>
        </w:rPr>
        <w:t>городского округа Химки</w:t>
      </w:r>
      <w:r w:rsidR="002928DF" w:rsidRPr="00145C45">
        <w:rPr>
          <w:rFonts w:eastAsia="Times New Roman" w:cs="Times New Roman"/>
          <w:sz w:val="28"/>
          <w:szCs w:val="28"/>
          <w:lang w:eastAsia="ar-SA"/>
        </w:rPr>
        <w:t xml:space="preserve"> Московской области</w:t>
      </w:r>
      <w:r w:rsidR="00D62889" w:rsidRPr="00145C45">
        <w:rPr>
          <w:rFonts w:eastAsia="Times New Roman" w:cs="Times New Roman"/>
          <w:sz w:val="28"/>
          <w:szCs w:val="28"/>
          <w:lang w:eastAsia="ar-SA"/>
        </w:rPr>
        <w:t xml:space="preserve"> </w:t>
      </w:r>
      <w:r w:rsidRPr="00145C45">
        <w:rPr>
          <w:rFonts w:eastAsia="Times New Roman" w:cs="Times New Roman"/>
          <w:sz w:val="28"/>
          <w:szCs w:val="28"/>
          <w:lang w:eastAsia="ar-SA"/>
        </w:rPr>
        <w:t>«</w:t>
      </w:r>
      <w:proofErr w:type="gramStart"/>
      <w:r w:rsidR="00D62889" w:rsidRPr="00145C45">
        <w:rPr>
          <w:rFonts w:eastAsia="Times New Roman" w:cs="Times New Roman"/>
          <w:sz w:val="28"/>
          <w:szCs w:val="28"/>
          <w:lang w:eastAsia="ar-SA"/>
        </w:rPr>
        <w:t>Жилище</w:t>
      </w:r>
      <w:r w:rsidRPr="00145C45">
        <w:rPr>
          <w:rFonts w:eastAsia="Times New Roman" w:cs="Times New Roman"/>
          <w:sz w:val="28"/>
          <w:szCs w:val="28"/>
          <w:lang w:eastAsia="ar-SA"/>
        </w:rPr>
        <w:t>»</w:t>
      </w:r>
      <w:r w:rsidR="001F7A11">
        <w:rPr>
          <w:rFonts w:eastAsia="Times New Roman" w:cs="Times New Roman"/>
          <w:sz w:val="28"/>
          <w:szCs w:val="28"/>
          <w:lang w:eastAsia="ar-SA"/>
        </w:rPr>
        <w:br/>
      </w:r>
      <w:r w:rsidR="002928DF" w:rsidRPr="00145C45">
        <w:rPr>
          <w:rFonts w:eastAsia="Times New Roman" w:cs="Times New Roman"/>
          <w:sz w:val="28"/>
          <w:szCs w:val="28"/>
          <w:lang w:eastAsia="ar-SA"/>
        </w:rPr>
        <w:t>на</w:t>
      </w:r>
      <w:proofErr w:type="gramEnd"/>
      <w:r w:rsidR="002928DF" w:rsidRPr="00145C45">
        <w:rPr>
          <w:rFonts w:eastAsia="Times New Roman" w:cs="Times New Roman"/>
          <w:sz w:val="28"/>
          <w:szCs w:val="28"/>
          <w:lang w:eastAsia="ar-SA"/>
        </w:rPr>
        <w:t xml:space="preserve"> 2015-2019 годы</w:t>
      </w:r>
      <w:r w:rsidRPr="00145C45">
        <w:rPr>
          <w:rFonts w:eastAsia="Times New Roman" w:cs="Times New Roman"/>
          <w:sz w:val="28"/>
          <w:szCs w:val="28"/>
          <w:lang w:eastAsia="ar-SA"/>
        </w:rPr>
        <w:t>, действие которой завершилось 3</w:t>
      </w:r>
      <w:r w:rsidR="00D62889" w:rsidRPr="00145C45">
        <w:rPr>
          <w:rFonts w:eastAsia="Times New Roman" w:cs="Times New Roman"/>
          <w:sz w:val="28"/>
          <w:szCs w:val="28"/>
          <w:lang w:eastAsia="ar-SA"/>
        </w:rPr>
        <w:t>0.12.2016</w:t>
      </w:r>
      <w:r w:rsidRPr="00145C45">
        <w:rPr>
          <w:rFonts w:eastAsia="Times New Roman" w:cs="Times New Roman"/>
          <w:sz w:val="28"/>
          <w:szCs w:val="28"/>
          <w:lang w:eastAsia="ar-SA"/>
        </w:rPr>
        <w:t>.</w:t>
      </w:r>
    </w:p>
    <w:p w:rsidR="0001613B" w:rsidRPr="00145C45" w:rsidRDefault="0001613B" w:rsidP="003551D3">
      <w:pPr>
        <w:suppressAutoHyphens/>
        <w:autoSpaceDE w:val="0"/>
        <w:autoSpaceDN w:val="0"/>
        <w:adjustRightInd w:val="0"/>
        <w:ind w:firstLine="709"/>
        <w:rPr>
          <w:rFonts w:eastAsia="Times New Roman" w:cs="Times New Roman"/>
          <w:sz w:val="28"/>
          <w:szCs w:val="28"/>
          <w:lang w:eastAsia="ru-RU"/>
        </w:rPr>
      </w:pPr>
      <w:r w:rsidRPr="00145C45">
        <w:rPr>
          <w:rFonts w:eastAsia="Times New Roman" w:cs="Times New Roman"/>
          <w:sz w:val="28"/>
          <w:szCs w:val="28"/>
          <w:lang w:eastAsia="ar-SA"/>
        </w:rPr>
        <w:t xml:space="preserve">Реализация мероприятий в ранее действующей долгосрочной муниципальной целевой </w:t>
      </w:r>
      <w:hyperlink r:id="rId6" w:history="1">
        <w:r w:rsidRPr="00145C45">
          <w:rPr>
            <w:rFonts w:eastAsia="Times New Roman" w:cs="Times New Roman"/>
            <w:sz w:val="28"/>
            <w:szCs w:val="28"/>
            <w:lang w:eastAsia="ar-SA"/>
          </w:rPr>
          <w:t>программ</w:t>
        </w:r>
      </w:hyperlink>
      <w:r w:rsidRPr="00145C45">
        <w:rPr>
          <w:rFonts w:eastAsia="Times New Roman" w:cs="Times New Roman"/>
          <w:sz w:val="28"/>
          <w:szCs w:val="28"/>
          <w:lang w:eastAsia="ar-SA"/>
        </w:rPr>
        <w:t>е</w:t>
      </w:r>
      <w:r w:rsidRPr="00145C45">
        <w:rPr>
          <w:rFonts w:eastAsia="Times New Roman" w:cs="Times New Roman"/>
          <w:sz w:val="28"/>
          <w:szCs w:val="28"/>
          <w:lang w:eastAsia="ru-RU"/>
        </w:rPr>
        <w:t xml:space="preserve"> «Обеспечение жильем молодых семей городского округа Химки на 2010-2012 годы», долгосрочной целевой программе «Обеспечение жильем молодых семей городского округа Химки на 2013-2015 годы»</w:t>
      </w:r>
      <w:r w:rsidR="00D62889" w:rsidRPr="00145C45">
        <w:rPr>
          <w:rFonts w:eastAsia="Times New Roman" w:cs="Times New Roman"/>
          <w:sz w:val="28"/>
          <w:szCs w:val="28"/>
          <w:lang w:eastAsia="ru-RU"/>
        </w:rPr>
        <w:t>,</w:t>
      </w:r>
      <w:r w:rsidRPr="00145C45">
        <w:rPr>
          <w:rFonts w:eastAsia="Times New Roman" w:cs="Times New Roman"/>
          <w:sz w:val="28"/>
          <w:szCs w:val="28"/>
          <w:lang w:eastAsia="ru-RU"/>
        </w:rPr>
        <w:t xml:space="preserve"> подпрограмме «Обеспечение жильем молодых семей» муниципальной программы городского округа Химки «Жилищная политика и строительство социальных объектов» </w:t>
      </w:r>
      <w:r w:rsidR="00D62889" w:rsidRPr="00145C45">
        <w:rPr>
          <w:rFonts w:eastAsia="Times New Roman" w:cs="Times New Roman"/>
          <w:sz w:val="28"/>
          <w:szCs w:val="28"/>
          <w:lang w:eastAsia="ru-RU"/>
        </w:rPr>
        <w:t>и подпрограммы «Обеспечение жильем молодых семей» муниципальной программы городского округа Химки</w:t>
      </w:r>
      <w:r w:rsidR="002928DF" w:rsidRPr="00145C45">
        <w:rPr>
          <w:rFonts w:eastAsia="Times New Roman" w:cs="Times New Roman"/>
          <w:sz w:val="28"/>
          <w:szCs w:val="28"/>
          <w:lang w:eastAsia="ru-RU"/>
        </w:rPr>
        <w:t xml:space="preserve"> Московской области</w:t>
      </w:r>
      <w:r w:rsidR="00D62889" w:rsidRPr="00145C45">
        <w:rPr>
          <w:rFonts w:eastAsia="Times New Roman" w:cs="Times New Roman"/>
          <w:sz w:val="28"/>
          <w:szCs w:val="28"/>
          <w:lang w:eastAsia="ru-RU"/>
        </w:rPr>
        <w:t xml:space="preserve"> «Жилище» </w:t>
      </w:r>
      <w:r w:rsidR="002928DF" w:rsidRPr="00145C45">
        <w:rPr>
          <w:rFonts w:eastAsia="Times New Roman" w:cs="Times New Roman"/>
          <w:sz w:val="28"/>
          <w:szCs w:val="28"/>
          <w:lang w:eastAsia="ru-RU"/>
        </w:rPr>
        <w:t xml:space="preserve">на 2015-2019 годы </w:t>
      </w:r>
      <w:r w:rsidRPr="00145C45">
        <w:rPr>
          <w:rFonts w:eastAsia="Times New Roman" w:cs="Times New Roman"/>
          <w:sz w:val="28"/>
          <w:szCs w:val="28"/>
          <w:lang w:eastAsia="ru-RU"/>
        </w:rPr>
        <w:t xml:space="preserve">продемонстрировала ежегодный рост числа молодых семей, желающих стать участниками </w:t>
      </w:r>
      <w:r w:rsidRPr="00145C45">
        <w:rPr>
          <w:rFonts w:eastAsia="Times New Roman" w:cs="Times New Roman"/>
          <w:sz w:val="28"/>
          <w:szCs w:val="28"/>
          <w:lang w:eastAsia="ar-SA"/>
        </w:rPr>
        <w:t>Подпрограммы</w:t>
      </w:r>
      <w:r w:rsidRPr="00145C45">
        <w:rPr>
          <w:rFonts w:eastAsia="Times New Roman" w:cs="Times New Roman"/>
          <w:sz w:val="28"/>
          <w:szCs w:val="28"/>
          <w:lang w:eastAsia="ru-RU"/>
        </w:rPr>
        <w:t xml:space="preserve">. </w:t>
      </w:r>
    </w:p>
    <w:p w:rsidR="0001613B" w:rsidRPr="00145C45" w:rsidRDefault="0001613B" w:rsidP="003551D3">
      <w:pPr>
        <w:suppressAutoHyphens/>
        <w:autoSpaceDE w:val="0"/>
        <w:autoSpaceDN w:val="0"/>
        <w:adjustRightInd w:val="0"/>
        <w:ind w:firstLine="709"/>
        <w:rPr>
          <w:rFonts w:eastAsia="Times New Roman" w:cs="Times New Roman"/>
          <w:sz w:val="28"/>
          <w:szCs w:val="28"/>
          <w:lang w:eastAsia="ru-RU"/>
        </w:rPr>
      </w:pPr>
      <w:r w:rsidRPr="00145C45">
        <w:rPr>
          <w:rFonts w:eastAsia="Times New Roman" w:cs="Times New Roman"/>
          <w:sz w:val="28"/>
          <w:szCs w:val="28"/>
          <w:lang w:eastAsia="ru-RU"/>
        </w:rPr>
        <w:lastRenderedPageBreak/>
        <w:t>Участвовать в указанных программах изъявили желание молодые семьи городского округа Химки из числа нуждающихся в улучшении жилищных условий: в 2010 году – 18 семей, в 2011 году – 23 семьи, в 2012 году – 26 семей, в 2013 году – 26 семей, в 2014 году – 27 семей</w:t>
      </w:r>
      <w:r w:rsidR="00610C99" w:rsidRPr="00145C45">
        <w:rPr>
          <w:rFonts w:eastAsia="Times New Roman" w:cs="Times New Roman"/>
          <w:sz w:val="28"/>
          <w:szCs w:val="28"/>
          <w:lang w:eastAsia="ru-RU"/>
        </w:rPr>
        <w:t>, в 2016 году – 5 семей</w:t>
      </w:r>
      <w:r w:rsidR="00D62889" w:rsidRPr="00145C45">
        <w:rPr>
          <w:rFonts w:eastAsia="Times New Roman" w:cs="Times New Roman"/>
          <w:sz w:val="28"/>
          <w:szCs w:val="28"/>
          <w:lang w:eastAsia="ru-RU"/>
        </w:rPr>
        <w:t>, в 2017 – 5 семей</w:t>
      </w:r>
      <w:r w:rsidR="0057659B" w:rsidRPr="00145C45">
        <w:rPr>
          <w:rFonts w:eastAsia="Times New Roman" w:cs="Times New Roman"/>
          <w:sz w:val="28"/>
          <w:szCs w:val="28"/>
          <w:lang w:eastAsia="ru-RU"/>
        </w:rPr>
        <w:t xml:space="preserve">, в 2018 – 10 </w:t>
      </w:r>
      <w:proofErr w:type="gramStart"/>
      <w:r w:rsidR="0057659B" w:rsidRPr="00145C45">
        <w:rPr>
          <w:rFonts w:eastAsia="Times New Roman" w:cs="Times New Roman"/>
          <w:sz w:val="28"/>
          <w:szCs w:val="28"/>
          <w:lang w:eastAsia="ru-RU"/>
        </w:rPr>
        <w:t>семей</w:t>
      </w:r>
      <w:r w:rsidR="00DE483A">
        <w:rPr>
          <w:rFonts w:eastAsia="Times New Roman" w:cs="Times New Roman"/>
          <w:sz w:val="28"/>
          <w:szCs w:val="28"/>
          <w:lang w:eastAsia="ru-RU"/>
        </w:rPr>
        <w:t>,</w:t>
      </w:r>
      <w:r w:rsidR="001F7A11">
        <w:rPr>
          <w:rFonts w:eastAsia="Times New Roman" w:cs="Times New Roman"/>
          <w:sz w:val="28"/>
          <w:szCs w:val="28"/>
          <w:lang w:eastAsia="ru-RU"/>
        </w:rPr>
        <w:br/>
      </w:r>
      <w:r w:rsidR="00DE483A">
        <w:rPr>
          <w:rFonts w:eastAsia="Times New Roman" w:cs="Times New Roman"/>
          <w:sz w:val="28"/>
          <w:szCs w:val="28"/>
          <w:lang w:eastAsia="ru-RU"/>
        </w:rPr>
        <w:t>в</w:t>
      </w:r>
      <w:proofErr w:type="gramEnd"/>
      <w:r w:rsidR="00DE483A">
        <w:rPr>
          <w:rFonts w:eastAsia="Times New Roman" w:cs="Times New Roman"/>
          <w:sz w:val="28"/>
          <w:szCs w:val="28"/>
          <w:lang w:eastAsia="ru-RU"/>
        </w:rPr>
        <w:t xml:space="preserve"> 2019 – 13 семей</w:t>
      </w:r>
      <w:r w:rsidR="00D62889" w:rsidRPr="00145C45">
        <w:rPr>
          <w:rFonts w:eastAsia="Times New Roman" w:cs="Times New Roman"/>
          <w:sz w:val="28"/>
          <w:szCs w:val="28"/>
          <w:lang w:eastAsia="ru-RU"/>
        </w:rPr>
        <w:t>.</w:t>
      </w:r>
    </w:p>
    <w:p w:rsidR="0001613B" w:rsidRPr="00145C45" w:rsidRDefault="0001613B" w:rsidP="003551D3">
      <w:pPr>
        <w:suppressAutoHyphens/>
        <w:autoSpaceDE w:val="0"/>
        <w:autoSpaceDN w:val="0"/>
        <w:adjustRightInd w:val="0"/>
        <w:ind w:firstLine="709"/>
        <w:rPr>
          <w:rFonts w:eastAsia="Times New Roman" w:cs="Times New Roman"/>
          <w:sz w:val="28"/>
          <w:szCs w:val="28"/>
          <w:lang w:eastAsia="ru-RU"/>
        </w:rPr>
      </w:pPr>
      <w:r w:rsidRPr="00145C45">
        <w:rPr>
          <w:rFonts w:eastAsia="Times New Roman" w:cs="Times New Roman"/>
          <w:sz w:val="28"/>
          <w:szCs w:val="28"/>
          <w:lang w:eastAsia="ru-RU"/>
        </w:rPr>
        <w:t>В 2015 году молодые семьи городского округа Химки из числа нуждающихся в улучшении жилищных условий в рамках Подпрограммы не обеспечивались.</w:t>
      </w:r>
    </w:p>
    <w:p w:rsidR="0001613B" w:rsidRPr="00145C45" w:rsidRDefault="0001613B" w:rsidP="003551D3">
      <w:pPr>
        <w:suppressAutoHyphens/>
        <w:ind w:firstLine="709"/>
        <w:contextualSpacing/>
        <w:rPr>
          <w:rFonts w:eastAsia="Times New Roman" w:cs="Times New Roman"/>
          <w:sz w:val="28"/>
          <w:szCs w:val="28"/>
          <w:lang w:eastAsia="ar-SA"/>
        </w:rPr>
      </w:pPr>
      <w:r w:rsidRPr="00145C45">
        <w:rPr>
          <w:rFonts w:eastAsia="Times New Roman" w:cs="Times New Roman"/>
          <w:sz w:val="28"/>
          <w:szCs w:val="28"/>
          <w:lang w:eastAsia="ar-SA"/>
        </w:rPr>
        <w:t>В настоящее время на учете в качестве нуждающихся в жилых помещениях для участия в Подпрограмме</w:t>
      </w:r>
      <w:r w:rsidRPr="00145C45">
        <w:rPr>
          <w:rFonts w:eastAsia="Times New Roman" w:cs="Times New Roman"/>
          <w:sz w:val="28"/>
          <w:szCs w:val="28"/>
          <w:lang w:eastAsia="ru-RU"/>
        </w:rPr>
        <w:t xml:space="preserve"> </w:t>
      </w:r>
      <w:r w:rsidRPr="00145C45">
        <w:rPr>
          <w:rFonts w:eastAsia="Times New Roman" w:cs="Times New Roman"/>
          <w:sz w:val="28"/>
          <w:szCs w:val="28"/>
          <w:lang w:eastAsia="ar-SA"/>
        </w:rPr>
        <w:t xml:space="preserve">состоит </w:t>
      </w:r>
      <w:r w:rsidR="00FE6F28" w:rsidRPr="00145C45">
        <w:rPr>
          <w:rFonts w:eastAsia="Times New Roman" w:cs="Times New Roman"/>
          <w:sz w:val="28"/>
          <w:szCs w:val="28"/>
          <w:lang w:eastAsia="ar-SA"/>
        </w:rPr>
        <w:t>39</w:t>
      </w:r>
      <w:r w:rsidRPr="00145C45">
        <w:rPr>
          <w:rFonts w:eastAsia="Times New Roman" w:cs="Times New Roman"/>
          <w:sz w:val="28"/>
          <w:szCs w:val="28"/>
          <w:lang w:eastAsia="ar-SA"/>
        </w:rPr>
        <w:t> молодых семей.</w:t>
      </w:r>
    </w:p>
    <w:p w:rsidR="0001613B" w:rsidRPr="00145C45" w:rsidRDefault="0001613B" w:rsidP="003551D3">
      <w:pPr>
        <w:suppressAutoHyphens/>
        <w:autoSpaceDE w:val="0"/>
        <w:ind w:firstLine="709"/>
        <w:rPr>
          <w:rFonts w:eastAsia="Times New Roman" w:cs="Times New Roman"/>
          <w:sz w:val="28"/>
          <w:szCs w:val="28"/>
          <w:lang w:eastAsia="ru-RU"/>
        </w:rPr>
      </w:pPr>
      <w:r w:rsidRPr="00145C45">
        <w:rPr>
          <w:rFonts w:eastAsia="Times New Roman" w:cs="Times New Roman"/>
          <w:sz w:val="28"/>
          <w:szCs w:val="28"/>
          <w:lang w:eastAsia="ar-SA"/>
        </w:rPr>
        <w:t xml:space="preserve">Высокая стоимость квартир на рынке жилья, отсутствие доступного ипотечного кредитования сдерживают решение жилищной проблемы молодых семей. </w:t>
      </w:r>
      <w:r w:rsidRPr="00145C45">
        <w:rPr>
          <w:rFonts w:eastAsia="Times New Roman" w:cs="Times New Roman"/>
          <w:sz w:val="28"/>
          <w:szCs w:val="28"/>
          <w:lang w:eastAsia="ru-RU"/>
        </w:rPr>
        <w:t>Оказание поддержки молодым семьям в рамках Подпрограммы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w:t>
      </w:r>
      <w:r w:rsidRPr="00145C45">
        <w:rPr>
          <w:rFonts w:eastAsia="Times New Roman" w:cs="Times New Roman"/>
          <w:sz w:val="28"/>
          <w:szCs w:val="28"/>
          <w:lang w:eastAsia="ar-SA"/>
        </w:rPr>
        <w:t xml:space="preserve"> в городском округе</w:t>
      </w:r>
      <w:r w:rsidRPr="00145C45">
        <w:rPr>
          <w:rFonts w:eastAsia="Times New Roman" w:cs="Times New Roman"/>
          <w:sz w:val="28"/>
          <w:szCs w:val="28"/>
          <w:lang w:eastAsia="ru-RU"/>
        </w:rPr>
        <w:t>.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01613B" w:rsidRPr="00145C45" w:rsidRDefault="0001613B" w:rsidP="003551D3">
      <w:pPr>
        <w:suppressAutoHyphens/>
        <w:autoSpaceDE w:val="0"/>
        <w:ind w:firstLine="709"/>
        <w:rPr>
          <w:rFonts w:eastAsia="Times New Roman" w:cs="Times New Roman"/>
          <w:sz w:val="28"/>
          <w:szCs w:val="28"/>
          <w:lang w:eastAsia="ar-SA"/>
        </w:rPr>
      </w:pPr>
    </w:p>
    <w:p w:rsidR="00402E3D" w:rsidRPr="00145C45" w:rsidRDefault="0001613B" w:rsidP="003551D3">
      <w:pPr>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 xml:space="preserve">2. </w:t>
      </w:r>
      <w:r w:rsidR="00402E3D" w:rsidRPr="00145C45">
        <w:rPr>
          <w:rFonts w:eastAsia="Times New Roman" w:cs="Times New Roman"/>
          <w:b/>
          <w:sz w:val="28"/>
          <w:szCs w:val="28"/>
          <w:lang w:eastAsia="ar-SA"/>
        </w:rPr>
        <w:t xml:space="preserve">Краткое описание </w:t>
      </w:r>
      <w:r w:rsidR="003479B3" w:rsidRPr="00145C45">
        <w:rPr>
          <w:rFonts w:eastAsia="Times New Roman" w:cs="Times New Roman"/>
          <w:b/>
          <w:sz w:val="28"/>
          <w:szCs w:val="28"/>
          <w:lang w:eastAsia="ar-SA"/>
        </w:rPr>
        <w:t>П</w:t>
      </w:r>
      <w:r w:rsidR="00402E3D" w:rsidRPr="00145C45">
        <w:rPr>
          <w:rFonts w:eastAsia="Times New Roman" w:cs="Times New Roman"/>
          <w:b/>
          <w:sz w:val="28"/>
          <w:szCs w:val="28"/>
          <w:lang w:eastAsia="ar-SA"/>
        </w:rPr>
        <w:t>одпрограммы</w:t>
      </w:r>
    </w:p>
    <w:p w:rsidR="004812BE" w:rsidRPr="00145C45" w:rsidRDefault="004812BE" w:rsidP="003551D3">
      <w:pPr>
        <w:suppressAutoHyphens/>
        <w:autoSpaceDE w:val="0"/>
        <w:ind w:firstLine="709"/>
        <w:jc w:val="center"/>
        <w:rPr>
          <w:rFonts w:eastAsia="Times New Roman" w:cs="Times New Roman"/>
          <w:b/>
          <w:sz w:val="28"/>
          <w:szCs w:val="28"/>
          <w:lang w:eastAsia="ar-SA"/>
        </w:rPr>
      </w:pPr>
    </w:p>
    <w:p w:rsidR="002F0A02" w:rsidRPr="00145C45" w:rsidRDefault="002F0A02" w:rsidP="003551D3">
      <w:pPr>
        <w:autoSpaceDE w:val="0"/>
        <w:autoSpaceDN w:val="0"/>
        <w:adjustRightInd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Государственным заказчиком </w:t>
      </w:r>
      <w:r w:rsidR="00583088" w:rsidRPr="00145C45">
        <w:rPr>
          <w:rFonts w:eastAsia="Times New Roman" w:cs="Times New Roman"/>
          <w:sz w:val="28"/>
          <w:szCs w:val="28"/>
          <w:lang w:eastAsia="ar-SA"/>
        </w:rPr>
        <w:t xml:space="preserve">основного мероприятия «Обеспечение жильем молодых семей» </w:t>
      </w:r>
      <w:r w:rsidR="004F4349" w:rsidRPr="00145C45">
        <w:rPr>
          <w:rFonts w:eastAsia="Times New Roman" w:cs="Times New Roman"/>
          <w:sz w:val="28"/>
          <w:szCs w:val="28"/>
          <w:lang w:eastAsia="ar-SA"/>
        </w:rPr>
        <w:t xml:space="preserve">федеральной госпрограммы </w:t>
      </w:r>
      <w:r w:rsidRPr="00145C45">
        <w:rPr>
          <w:rFonts w:eastAsia="Times New Roman" w:cs="Times New Roman"/>
          <w:sz w:val="28"/>
          <w:szCs w:val="28"/>
          <w:lang w:eastAsia="ar-SA"/>
        </w:rPr>
        <w:t xml:space="preserve">является </w:t>
      </w:r>
      <w:r w:rsidRPr="00145C45">
        <w:rPr>
          <w:rFonts w:eastAsia="Times New Roman" w:cs="Times New Roman"/>
          <w:sz w:val="28"/>
          <w:szCs w:val="28"/>
          <w:lang w:eastAsia="ru-RU"/>
        </w:rPr>
        <w:t>Министерство строительства и жилищно-коммунального хозяйства Российской Федерации.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Государственным заказчиком подпрограммы «Обеспечение жильем молодых семей» государственной программы Московской области «Жилище» является Министерство </w:t>
      </w:r>
      <w:r w:rsidR="00B4782E">
        <w:rPr>
          <w:rFonts w:eastAsia="Times New Roman" w:cs="Times New Roman"/>
          <w:sz w:val="28"/>
          <w:szCs w:val="28"/>
          <w:lang w:eastAsia="ar-SA"/>
        </w:rPr>
        <w:t xml:space="preserve">жилищной политики </w:t>
      </w:r>
      <w:r w:rsidRPr="00145C45">
        <w:rPr>
          <w:rFonts w:eastAsia="Times New Roman" w:cs="Times New Roman"/>
          <w:sz w:val="28"/>
          <w:szCs w:val="28"/>
          <w:lang w:eastAsia="ar-SA"/>
        </w:rPr>
        <w:t>Московской области (далее - Государственный заказчик).</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Муниципальным заказчиком подпрограммы «Обеспечение жильем молодых семей» </w:t>
      </w:r>
      <w:r w:rsidR="002928DF" w:rsidRPr="00145C45">
        <w:rPr>
          <w:rFonts w:eastAsia="Times New Roman" w:cs="Times New Roman"/>
          <w:sz w:val="28"/>
          <w:szCs w:val="28"/>
          <w:lang w:eastAsia="ar-SA"/>
        </w:rPr>
        <w:t xml:space="preserve">муниципальной программы городского округа Химки Московской области «Жилище» на 2017-2021 годы </w:t>
      </w:r>
      <w:r w:rsidRPr="00145C45">
        <w:rPr>
          <w:rFonts w:eastAsia="Times New Roman" w:cs="Times New Roman"/>
          <w:sz w:val="28"/>
          <w:szCs w:val="28"/>
          <w:lang w:eastAsia="ar-SA"/>
        </w:rPr>
        <w:t>является Администрация городского округа Химки Московской области (далее – Муниципальный заказчик).</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Мероприятия Подпрограммы предусматривают оказание государственной поддержки молодым семьям - участницам Подпрограммы в улучшении жилищных условий путем предоставления им социальных выплат</w:t>
      </w:r>
      <w:r w:rsidR="001F7A11">
        <w:rPr>
          <w:rFonts w:eastAsia="Times New Roman" w:cs="Times New Roman"/>
          <w:sz w:val="28"/>
          <w:szCs w:val="28"/>
          <w:lang w:eastAsia="ar-SA"/>
        </w:rPr>
        <w:br/>
      </w:r>
      <w:r w:rsidRPr="00145C45">
        <w:rPr>
          <w:rFonts w:eastAsia="Times New Roman" w:cs="Times New Roman"/>
          <w:sz w:val="28"/>
          <w:szCs w:val="28"/>
          <w:lang w:eastAsia="ar-SA"/>
        </w:rPr>
        <w:t xml:space="preserve">на приобретение жилого помещения или строительство индивидуального жилого дома. </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Источниками финансирования мероприятий Подпрограммы являются:</w:t>
      </w:r>
    </w:p>
    <w:p w:rsidR="002F0A02" w:rsidRPr="00145C45" w:rsidRDefault="002F0A02" w:rsidP="003551D3">
      <w:pPr>
        <w:numPr>
          <w:ilvl w:val="0"/>
          <w:numId w:val="13"/>
        </w:numPr>
        <w:tabs>
          <w:tab w:val="left" w:pos="993"/>
        </w:tabs>
        <w:suppressAutoHyphens/>
        <w:autoSpaceDE w:val="0"/>
        <w:ind w:left="0" w:firstLine="709"/>
        <w:jc w:val="left"/>
        <w:rPr>
          <w:rFonts w:eastAsia="Times New Roman" w:cs="Times New Roman"/>
          <w:sz w:val="28"/>
          <w:szCs w:val="28"/>
          <w:lang w:eastAsia="ar-SA"/>
        </w:rPr>
      </w:pPr>
      <w:r w:rsidRPr="00145C45">
        <w:rPr>
          <w:rFonts w:eastAsia="Times New Roman" w:cs="Times New Roman"/>
          <w:sz w:val="28"/>
          <w:szCs w:val="28"/>
          <w:lang w:eastAsia="ar-SA"/>
        </w:rPr>
        <w:lastRenderedPageBreak/>
        <w:t>средства федерального бюджета;</w:t>
      </w:r>
    </w:p>
    <w:p w:rsidR="002F0A02" w:rsidRPr="00145C45" w:rsidRDefault="002F0A02" w:rsidP="003551D3">
      <w:pPr>
        <w:numPr>
          <w:ilvl w:val="0"/>
          <w:numId w:val="13"/>
        </w:numPr>
        <w:tabs>
          <w:tab w:val="left" w:pos="993"/>
        </w:tabs>
        <w:suppressAutoHyphens/>
        <w:autoSpaceDE w:val="0"/>
        <w:ind w:left="0" w:firstLine="709"/>
        <w:jc w:val="left"/>
        <w:rPr>
          <w:rFonts w:eastAsia="Times New Roman" w:cs="Times New Roman"/>
          <w:sz w:val="28"/>
          <w:szCs w:val="28"/>
          <w:lang w:eastAsia="ar-SA"/>
        </w:rPr>
      </w:pPr>
      <w:r w:rsidRPr="00145C45">
        <w:rPr>
          <w:rFonts w:eastAsia="Times New Roman" w:cs="Times New Roman"/>
          <w:sz w:val="28"/>
          <w:szCs w:val="28"/>
          <w:lang w:eastAsia="ar-SA"/>
        </w:rPr>
        <w:t>средства бюджета Московской области;</w:t>
      </w:r>
    </w:p>
    <w:p w:rsidR="002F0A02" w:rsidRPr="00145C45" w:rsidRDefault="002F0A02" w:rsidP="003551D3">
      <w:pPr>
        <w:numPr>
          <w:ilvl w:val="0"/>
          <w:numId w:val="13"/>
        </w:numPr>
        <w:tabs>
          <w:tab w:val="left" w:pos="993"/>
        </w:tabs>
        <w:suppressAutoHyphens/>
        <w:autoSpaceDE w:val="0"/>
        <w:ind w:left="0" w:firstLine="709"/>
        <w:jc w:val="left"/>
        <w:rPr>
          <w:rFonts w:eastAsia="Times New Roman" w:cs="Times New Roman"/>
          <w:sz w:val="28"/>
          <w:szCs w:val="28"/>
          <w:lang w:eastAsia="ar-SA"/>
        </w:rPr>
      </w:pPr>
      <w:r w:rsidRPr="00145C45">
        <w:rPr>
          <w:rFonts w:eastAsia="Times New Roman" w:cs="Times New Roman"/>
          <w:sz w:val="28"/>
          <w:szCs w:val="28"/>
          <w:lang w:eastAsia="ar-SA"/>
        </w:rPr>
        <w:t>средства бюджета городского округа;</w:t>
      </w:r>
    </w:p>
    <w:p w:rsidR="002F0A02" w:rsidRPr="00145C45" w:rsidRDefault="002F0A02" w:rsidP="003551D3">
      <w:pPr>
        <w:numPr>
          <w:ilvl w:val="0"/>
          <w:numId w:val="13"/>
        </w:numPr>
        <w:tabs>
          <w:tab w:val="left" w:pos="993"/>
        </w:tabs>
        <w:suppressAutoHyphens/>
        <w:autoSpaceDE w:val="0"/>
        <w:ind w:left="0" w:firstLine="709"/>
        <w:jc w:val="left"/>
        <w:rPr>
          <w:rFonts w:eastAsia="Times New Roman" w:cs="Times New Roman"/>
          <w:sz w:val="28"/>
          <w:szCs w:val="28"/>
          <w:lang w:eastAsia="ar-SA"/>
        </w:rPr>
      </w:pPr>
      <w:r w:rsidRPr="00145C45">
        <w:rPr>
          <w:rFonts w:eastAsia="Times New Roman" w:cs="Times New Roman"/>
          <w:sz w:val="28"/>
          <w:szCs w:val="28"/>
          <w:lang w:eastAsia="ar-SA"/>
        </w:rPr>
        <w:t>собственные и заемные средства молодых семей.</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Объем средств федерального бюджета на очередной финансовый год определяется в соответствии с законом о федеральном бюджете на соответствующий финансовый год.</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Объем средств областного бюджета определяется в соответствии с законом Московской области о бюджете Московской области на соответствующий финансовый год.</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Объем средств бюджета городского округа Химки определяется в соответствии с решением Совета депутатов городского округа Химки Московской области о бюджете городского округа Химки на соответствующий финансовый год.</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Объем финансирования Подпрограммы по годам представлен в приложении</w:t>
      </w:r>
      <w:r w:rsidR="0056331D" w:rsidRPr="00145C45">
        <w:rPr>
          <w:rFonts w:eastAsia="Times New Roman" w:cs="Times New Roman"/>
          <w:sz w:val="28"/>
          <w:szCs w:val="28"/>
          <w:lang w:eastAsia="ar-SA"/>
        </w:rPr>
        <w:t xml:space="preserve"> № </w:t>
      </w:r>
      <w:r w:rsidR="00EE6B6C" w:rsidRPr="00145C45">
        <w:rPr>
          <w:rFonts w:eastAsia="Times New Roman" w:cs="Times New Roman"/>
          <w:sz w:val="28"/>
          <w:szCs w:val="28"/>
          <w:lang w:eastAsia="ar-SA"/>
        </w:rPr>
        <w:t>9</w:t>
      </w:r>
      <w:r w:rsidRPr="00145C45">
        <w:rPr>
          <w:rFonts w:eastAsia="Times New Roman" w:cs="Times New Roman"/>
          <w:sz w:val="28"/>
          <w:szCs w:val="28"/>
          <w:lang w:eastAsia="ar-SA"/>
        </w:rPr>
        <w:t xml:space="preserve"> к муниципальной программе.</w:t>
      </w:r>
    </w:p>
    <w:p w:rsidR="002F0A02" w:rsidRPr="00145C45" w:rsidRDefault="002F0A02"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Сумма финансирования подлежит ежегодному уточнению при принятии бюджета на соответствующий финансовый год и изменении размера средней рыночной стоимости </w:t>
      </w:r>
      <w:smartTag w:uri="urn:schemas-microsoft-com:office:smarttags" w:element="metricconverter">
        <w:smartTagPr>
          <w:attr w:name="ProductID" w:val="1 кв. м"/>
        </w:smartTagPr>
        <w:r w:rsidRPr="00145C45">
          <w:rPr>
            <w:rFonts w:eastAsia="Times New Roman" w:cs="Times New Roman"/>
            <w:sz w:val="28"/>
            <w:szCs w:val="28"/>
            <w:lang w:eastAsia="ar-SA"/>
          </w:rPr>
          <w:t>1 кв. м</w:t>
        </w:r>
      </w:smartTag>
      <w:r w:rsidRPr="00145C45">
        <w:rPr>
          <w:rFonts w:eastAsia="Times New Roman" w:cs="Times New Roman"/>
          <w:sz w:val="28"/>
          <w:szCs w:val="28"/>
          <w:lang w:eastAsia="ar-SA"/>
        </w:rPr>
        <w:t xml:space="preserve"> общей площади жилья по Московской области.</w:t>
      </w:r>
    </w:p>
    <w:p w:rsidR="002F0A02" w:rsidRPr="00145C45" w:rsidRDefault="002F0A02" w:rsidP="003551D3">
      <w:pPr>
        <w:pStyle w:val="ConsPlusNormal"/>
        <w:ind w:firstLine="709"/>
        <w:jc w:val="both"/>
        <w:rPr>
          <w:rFonts w:ascii="Times New Roman" w:hAnsi="Times New Roman" w:cs="Times New Roman"/>
          <w:sz w:val="28"/>
          <w:szCs w:val="28"/>
          <w:lang w:eastAsia="ar-SA"/>
        </w:rPr>
      </w:pPr>
      <w:r w:rsidRPr="00145C45">
        <w:rPr>
          <w:rFonts w:ascii="Times New Roman" w:hAnsi="Times New Roman" w:cs="Times New Roman"/>
          <w:sz w:val="28"/>
          <w:szCs w:val="28"/>
          <w:lang w:eastAsia="ar-SA"/>
        </w:rPr>
        <w:t>Порядок предоставления молодым семьям социальных выплат и их использования устанавливается Правилами предоставления молодым семьям социальных выплат на приобретение жилого помещения или строительс</w:t>
      </w:r>
      <w:r w:rsidR="00861E0E" w:rsidRPr="00145C45">
        <w:rPr>
          <w:rFonts w:ascii="Times New Roman" w:hAnsi="Times New Roman" w:cs="Times New Roman"/>
          <w:sz w:val="28"/>
          <w:szCs w:val="28"/>
          <w:lang w:eastAsia="ar-SA"/>
        </w:rPr>
        <w:t>тво индивидуального жилого дома</w:t>
      </w:r>
      <w:r w:rsidR="00861E0E" w:rsidRPr="00145C45">
        <w:rPr>
          <w:rFonts w:ascii="Times New Roman" w:hAnsi="Times New Roman" w:cs="Times New Roman"/>
          <w:sz w:val="28"/>
          <w:szCs w:val="28"/>
        </w:rPr>
        <w:t xml:space="preserve">, приведенными в приложении </w:t>
      </w:r>
      <w:r w:rsidR="00A60EB9" w:rsidRPr="00145C45">
        <w:rPr>
          <w:rFonts w:ascii="Times New Roman" w:hAnsi="Times New Roman" w:cs="Times New Roman"/>
          <w:sz w:val="28"/>
          <w:szCs w:val="28"/>
        </w:rPr>
        <w:t xml:space="preserve">№ </w:t>
      </w:r>
      <w:r w:rsidR="00EE6B6C" w:rsidRPr="00145C45">
        <w:rPr>
          <w:rFonts w:ascii="Times New Roman" w:hAnsi="Times New Roman" w:cs="Times New Roman"/>
          <w:sz w:val="28"/>
          <w:szCs w:val="28"/>
        </w:rPr>
        <w:t>8</w:t>
      </w:r>
      <w:r w:rsidR="00A60EB9" w:rsidRPr="00145C45">
        <w:rPr>
          <w:rFonts w:ascii="Times New Roman" w:hAnsi="Times New Roman" w:cs="Times New Roman"/>
          <w:sz w:val="28"/>
          <w:szCs w:val="28"/>
        </w:rPr>
        <w:t xml:space="preserve"> к муниципальной программе</w:t>
      </w:r>
      <w:r w:rsidR="00861E0E" w:rsidRPr="00145C45">
        <w:rPr>
          <w:rFonts w:ascii="Times New Roman" w:hAnsi="Times New Roman" w:cs="Times New Roman"/>
          <w:sz w:val="28"/>
          <w:szCs w:val="28"/>
        </w:rPr>
        <w:t>.</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w:t>
      </w:r>
      <w:r w:rsidR="001F7A11">
        <w:rPr>
          <w:rFonts w:eastAsia="Times New Roman" w:cs="Times New Roman"/>
          <w:sz w:val="28"/>
          <w:szCs w:val="28"/>
          <w:lang w:eastAsia="ar-SA"/>
        </w:rPr>
        <w:t>кв.</w:t>
      </w:r>
      <w:r w:rsidRPr="00145C45">
        <w:rPr>
          <w:rFonts w:eastAsia="Times New Roman" w:cs="Times New Roman"/>
          <w:sz w:val="28"/>
          <w:szCs w:val="28"/>
          <w:lang w:eastAsia="ar-SA"/>
        </w:rPr>
        <w:t>м общей площади жилья по муниципальному образованию Московской области, в котором молодая семья состоит на учете в качестве участницы Подпрограммы.</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Норматив стоимости </w:t>
      </w:r>
      <w:smartTag w:uri="urn:schemas-microsoft-com:office:smarttags" w:element="metricconverter">
        <w:smartTagPr>
          <w:attr w:name="ProductID" w:val="1 кв. м"/>
        </w:smartTagPr>
        <w:r w:rsidRPr="00145C45">
          <w:rPr>
            <w:rFonts w:eastAsia="Times New Roman" w:cs="Times New Roman"/>
            <w:sz w:val="28"/>
            <w:szCs w:val="28"/>
            <w:lang w:eastAsia="ar-SA"/>
          </w:rPr>
          <w:t>1 кв. м</w:t>
        </w:r>
      </w:smartTag>
      <w:r w:rsidRPr="00145C45">
        <w:rPr>
          <w:rFonts w:eastAsia="Times New Roman" w:cs="Times New Roman"/>
          <w:sz w:val="28"/>
          <w:szCs w:val="28"/>
          <w:lang w:eastAsia="ar-SA"/>
        </w:rPr>
        <w:t xml:space="preserve"> общей площади жилья по муниципальному образованию Московской области устанавливается органом местного самоуправления, но этот норматив не должен превышать величины средней рыночной стоимости </w:t>
      </w:r>
      <w:smartTag w:uri="urn:schemas-microsoft-com:office:smarttags" w:element="metricconverter">
        <w:smartTagPr>
          <w:attr w:name="ProductID" w:val="1 кв. м"/>
        </w:smartTagPr>
        <w:r w:rsidRPr="00145C45">
          <w:rPr>
            <w:rFonts w:eastAsia="Times New Roman" w:cs="Times New Roman"/>
            <w:sz w:val="28"/>
            <w:szCs w:val="28"/>
            <w:lang w:eastAsia="ar-SA"/>
          </w:rPr>
          <w:t>1 кв. м</w:t>
        </w:r>
      </w:smartTag>
      <w:r w:rsidRPr="00145C45">
        <w:rPr>
          <w:rFonts w:eastAsia="Times New Roman" w:cs="Times New Roman"/>
          <w:sz w:val="28"/>
          <w:szCs w:val="28"/>
          <w:lang w:eastAsia="ar-SA"/>
        </w:rPr>
        <w:t xml:space="preserve"> общей площади</w:t>
      </w:r>
      <w:r w:rsidR="00362C3F" w:rsidRPr="00145C45">
        <w:rPr>
          <w:rFonts w:eastAsia="Times New Roman" w:cs="Times New Roman"/>
          <w:sz w:val="28"/>
          <w:szCs w:val="28"/>
          <w:lang w:eastAsia="ar-SA"/>
        </w:rPr>
        <w:t xml:space="preserve"> </w:t>
      </w:r>
      <w:r w:rsidRPr="00145C45">
        <w:rPr>
          <w:rFonts w:eastAsia="Times New Roman" w:cs="Times New Roman"/>
          <w:sz w:val="28"/>
          <w:szCs w:val="28"/>
          <w:lang w:eastAsia="ar-SA"/>
        </w:rPr>
        <w:t>жилья в Московской области, определяемой уполномоченным органом исполнител</w:t>
      </w:r>
      <w:r w:rsidR="00B55BFF" w:rsidRPr="00145C45">
        <w:rPr>
          <w:rFonts w:eastAsia="Times New Roman" w:cs="Times New Roman"/>
          <w:sz w:val="28"/>
          <w:szCs w:val="28"/>
          <w:lang w:eastAsia="ar-SA"/>
        </w:rPr>
        <w:t>ьной власти Московской области.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исходя из нормы общей площади жилого помещения, </w:t>
      </w:r>
      <w:r w:rsidRPr="00145C45">
        <w:rPr>
          <w:rFonts w:eastAsia="Times New Roman" w:cs="Times New Roman"/>
          <w:sz w:val="28"/>
          <w:szCs w:val="28"/>
          <w:lang w:eastAsia="ar-SA"/>
        </w:rPr>
        <w:lastRenderedPageBreak/>
        <w:t>установленной для семей разной численности, с учетом членов семьи, являющихся гражданами Российской Федерации.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Размер общей площади жилого помещения, с учетом которой определяется размер социальной выплаты, составляет:</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для семьи численностью 2 человека (молодые супруги или один молодой родитель и ребенок) - </w:t>
      </w:r>
      <w:smartTag w:uri="urn:schemas-microsoft-com:office:smarttags" w:element="metricconverter">
        <w:smartTagPr>
          <w:attr w:name="ProductID" w:val="42 кв. м"/>
        </w:smartTagPr>
        <w:r w:rsidRPr="00145C45">
          <w:rPr>
            <w:rFonts w:eastAsia="Times New Roman" w:cs="Times New Roman"/>
            <w:sz w:val="28"/>
            <w:szCs w:val="28"/>
            <w:lang w:eastAsia="ar-SA"/>
          </w:rPr>
          <w:t>42 кв. м</w:t>
        </w:r>
      </w:smartTag>
      <w:r w:rsidRPr="00145C45">
        <w:rPr>
          <w:rFonts w:eastAsia="Times New Roman" w:cs="Times New Roman"/>
          <w:sz w:val="28"/>
          <w:szCs w:val="28"/>
          <w:lang w:eastAsia="ar-SA"/>
        </w:rPr>
        <w:t>;</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для семьи численностью 3 и более человек, включающей помимо молодых супругов одного и более детей (либо семьи, состоящей из одного молодого родителя и 2 и более детей), - по </w:t>
      </w:r>
      <w:smartTag w:uri="urn:schemas-microsoft-com:office:smarttags" w:element="metricconverter">
        <w:smartTagPr>
          <w:attr w:name="ProductID" w:val="18 кв. м"/>
        </w:smartTagPr>
        <w:r w:rsidRPr="00145C45">
          <w:rPr>
            <w:rFonts w:eastAsia="Times New Roman" w:cs="Times New Roman"/>
            <w:sz w:val="28"/>
            <w:szCs w:val="28"/>
            <w:lang w:eastAsia="ar-SA"/>
          </w:rPr>
          <w:t>18 кв. м</w:t>
        </w:r>
      </w:smartTag>
      <w:r w:rsidRPr="00145C45">
        <w:rPr>
          <w:rFonts w:eastAsia="Times New Roman" w:cs="Times New Roman"/>
          <w:sz w:val="28"/>
          <w:szCs w:val="28"/>
          <w:lang w:eastAsia="ar-SA"/>
        </w:rPr>
        <w:t xml:space="preserve"> на каждого члена семьи.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Средняя стоимость жилья, принимаемая при расчете размера социальной выплаты, определяется по формуле:</w:t>
      </w:r>
    </w:p>
    <w:p w:rsidR="002F0A02" w:rsidRPr="00145C45" w:rsidRDefault="002F0A02" w:rsidP="003551D3">
      <w:pPr>
        <w:suppressAutoHyphens/>
        <w:autoSpaceDE w:val="0"/>
        <w:ind w:firstLine="709"/>
        <w:rPr>
          <w:rFonts w:eastAsia="Times New Roman" w:cs="Times New Roman"/>
          <w:sz w:val="28"/>
          <w:szCs w:val="28"/>
          <w:lang w:eastAsia="ar-SA"/>
        </w:rPr>
      </w:pPr>
      <w:proofErr w:type="spellStart"/>
      <w:r w:rsidRPr="00145C45">
        <w:rPr>
          <w:rFonts w:eastAsia="Times New Roman" w:cs="Times New Roman"/>
          <w:sz w:val="28"/>
          <w:szCs w:val="28"/>
          <w:lang w:eastAsia="ar-SA"/>
        </w:rPr>
        <w:t>СтЖ</w:t>
      </w:r>
      <w:proofErr w:type="spellEnd"/>
      <w:r w:rsidRPr="00145C45">
        <w:rPr>
          <w:rFonts w:eastAsia="Times New Roman" w:cs="Times New Roman"/>
          <w:sz w:val="28"/>
          <w:szCs w:val="28"/>
          <w:lang w:eastAsia="ar-SA"/>
        </w:rPr>
        <w:t xml:space="preserve"> = Н x РЖ, где:</w:t>
      </w:r>
    </w:p>
    <w:p w:rsidR="002F0A02" w:rsidRPr="00145C45" w:rsidRDefault="002F0A02" w:rsidP="003551D3">
      <w:pPr>
        <w:suppressAutoHyphens/>
        <w:autoSpaceDE w:val="0"/>
        <w:ind w:firstLine="709"/>
        <w:rPr>
          <w:rFonts w:eastAsia="Times New Roman" w:cs="Times New Roman"/>
          <w:sz w:val="28"/>
          <w:szCs w:val="28"/>
          <w:lang w:eastAsia="ar-SA"/>
        </w:rPr>
      </w:pPr>
      <w:proofErr w:type="spellStart"/>
      <w:r w:rsidRPr="00145C45">
        <w:rPr>
          <w:rFonts w:eastAsia="Times New Roman" w:cs="Times New Roman"/>
          <w:sz w:val="28"/>
          <w:szCs w:val="28"/>
          <w:lang w:eastAsia="ar-SA"/>
        </w:rPr>
        <w:t>СтЖ</w:t>
      </w:r>
      <w:proofErr w:type="spellEnd"/>
      <w:r w:rsidRPr="00145C45">
        <w:rPr>
          <w:rFonts w:eastAsia="Times New Roman" w:cs="Times New Roman"/>
          <w:sz w:val="28"/>
          <w:szCs w:val="28"/>
          <w:lang w:eastAsia="ar-SA"/>
        </w:rPr>
        <w:t xml:space="preserve"> - средняя стоимость жилья, принимаемая при расчете размера социальной выплаты;</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Н - норматив стоимости </w:t>
      </w:r>
      <w:smartTag w:uri="urn:schemas-microsoft-com:office:smarttags" w:element="metricconverter">
        <w:smartTagPr>
          <w:attr w:name="ProductID" w:val="1 кв. м"/>
        </w:smartTagPr>
        <w:r w:rsidRPr="00145C45">
          <w:rPr>
            <w:rFonts w:eastAsia="Times New Roman" w:cs="Times New Roman"/>
            <w:sz w:val="28"/>
            <w:szCs w:val="28"/>
            <w:lang w:eastAsia="ar-SA"/>
          </w:rPr>
          <w:t>1 кв. м</w:t>
        </w:r>
      </w:smartTag>
      <w:r w:rsidRPr="00145C45">
        <w:rPr>
          <w:rFonts w:eastAsia="Times New Roman" w:cs="Times New Roman"/>
          <w:sz w:val="28"/>
          <w:szCs w:val="28"/>
          <w:lang w:eastAsia="ar-SA"/>
        </w:rPr>
        <w:t xml:space="preserve"> общей площади жилья по муниципальному образованию Московской области, определяемый в соответствии с требованиями Подпрограммы;</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РЖ - размер общей площади жилого помещения, определяемый в соответствии с требованиями Подпрограммы.</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w:t>
      </w:r>
      <w:proofErr w:type="gramStart"/>
      <w:r w:rsidRPr="00145C45">
        <w:rPr>
          <w:rFonts w:eastAsia="Times New Roman" w:cs="Times New Roman"/>
          <w:sz w:val="28"/>
          <w:szCs w:val="28"/>
          <w:lang w:eastAsia="ar-SA"/>
        </w:rPr>
        <w:t>выплаты,</w:t>
      </w:r>
      <w:r w:rsidR="001F7A11">
        <w:rPr>
          <w:rFonts w:eastAsia="Times New Roman" w:cs="Times New Roman"/>
          <w:sz w:val="28"/>
          <w:szCs w:val="28"/>
          <w:lang w:eastAsia="ar-SA"/>
        </w:rPr>
        <w:br/>
      </w:r>
      <w:r w:rsidRPr="00145C45">
        <w:rPr>
          <w:rFonts w:eastAsia="Times New Roman" w:cs="Times New Roman"/>
          <w:sz w:val="28"/>
          <w:szCs w:val="28"/>
          <w:lang w:eastAsia="ar-SA"/>
        </w:rPr>
        <w:t>не</w:t>
      </w:r>
      <w:proofErr w:type="gramEnd"/>
      <w:r w:rsidRPr="00145C45">
        <w:rPr>
          <w:rFonts w:eastAsia="Times New Roman" w:cs="Times New Roman"/>
          <w:sz w:val="28"/>
          <w:szCs w:val="28"/>
          <w:lang w:eastAsia="ar-SA"/>
        </w:rPr>
        <w:t xml:space="preserve"> может быть меньше учетной нормы общей площади жилого помещения, установленной Администрацией городского округа Химки, в целях принятия граждан на учет в качестве нуждающихся в жилых помещениях в месте приобретения (строительства) жилья. </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которой предоставлена социальная выплата.</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Жилое помещение, приобретенное или построенное молодой семьей, может находиться на территории городского округа Химки, из средств бюджета которого предоставляется социальная выплата молодой семье, либо по решению молодой семьи на территории любого муниципального образования Московской области.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Размер социальных выплат, осуществляемый за счет средств федерального бюджета, средств бюджета Московской области и средств бюджета городского округа Химки</w:t>
      </w:r>
      <w:r w:rsidRPr="00145C45">
        <w:rPr>
          <w:rFonts w:eastAsia="Times New Roman" w:cs="Times New Roman"/>
          <w:sz w:val="28"/>
          <w:szCs w:val="28"/>
          <w:shd w:val="clear" w:color="auto" w:fill="FFFFFF"/>
          <w:lang w:eastAsia="ar-SA"/>
        </w:rPr>
        <w:t xml:space="preserve"> (далее – бюджетные средства),</w:t>
      </w:r>
      <w:r w:rsidRPr="00145C45">
        <w:rPr>
          <w:rFonts w:eastAsia="Times New Roman" w:cs="Times New Roman"/>
          <w:sz w:val="28"/>
          <w:szCs w:val="28"/>
          <w:lang w:eastAsia="ar-SA"/>
        </w:rPr>
        <w:t xml:space="preserve"> составляет не менее:</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30 процентов средней стоимости жилья, определяемой в соответствии с требованиями Подпрограммы, - для молодых семей, не имеющих детей;</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lastRenderedPageBreak/>
        <w:t>35 процентов средней стоимости жилья, определяемой в соответствии с требованиями Подпрограммы, - для молодых семей, имеющих одного ребенка и более.</w:t>
      </w:r>
    </w:p>
    <w:p w:rsidR="00511415" w:rsidRPr="00145C45" w:rsidRDefault="00511415" w:rsidP="003551D3">
      <w:pPr>
        <w:suppressAutoHyphens/>
        <w:autoSpaceDE w:val="0"/>
        <w:ind w:firstLine="709"/>
        <w:rPr>
          <w:rFonts w:eastAsia="Times New Roman" w:cs="Times New Roman"/>
          <w:b/>
          <w:sz w:val="28"/>
          <w:szCs w:val="28"/>
          <w:lang w:eastAsia="ar-SA"/>
        </w:rPr>
      </w:pPr>
    </w:p>
    <w:p w:rsidR="002F0A02" w:rsidRPr="00145C45" w:rsidRDefault="002F0A02" w:rsidP="003551D3">
      <w:pPr>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 xml:space="preserve">Условия предоставления субсидий из бюджета Московской области на </w:t>
      </w:r>
      <w:proofErr w:type="spellStart"/>
      <w:r w:rsidRPr="00145C45">
        <w:rPr>
          <w:rFonts w:eastAsia="Times New Roman" w:cs="Times New Roman"/>
          <w:b/>
          <w:sz w:val="28"/>
          <w:szCs w:val="28"/>
          <w:lang w:eastAsia="ar-SA"/>
        </w:rPr>
        <w:t>софинансирование</w:t>
      </w:r>
      <w:proofErr w:type="spellEnd"/>
      <w:r w:rsidRPr="00145C45">
        <w:rPr>
          <w:rFonts w:eastAsia="Times New Roman" w:cs="Times New Roman"/>
          <w:b/>
          <w:sz w:val="28"/>
          <w:szCs w:val="28"/>
          <w:lang w:eastAsia="ar-SA"/>
        </w:rPr>
        <w:t xml:space="preserve"> мероприятий </w:t>
      </w:r>
      <w:r w:rsidR="00DB0F41" w:rsidRPr="00145C45">
        <w:rPr>
          <w:rFonts w:eastAsia="Times New Roman" w:cs="Times New Roman"/>
          <w:b/>
          <w:sz w:val="28"/>
          <w:szCs w:val="28"/>
          <w:lang w:eastAsia="ar-SA"/>
        </w:rPr>
        <w:t>П</w:t>
      </w:r>
      <w:r w:rsidRPr="00145C45">
        <w:rPr>
          <w:rFonts w:eastAsia="Times New Roman" w:cs="Times New Roman"/>
          <w:b/>
          <w:sz w:val="28"/>
          <w:szCs w:val="28"/>
          <w:lang w:eastAsia="ar-SA"/>
        </w:rPr>
        <w:t>одпрограммы</w:t>
      </w:r>
    </w:p>
    <w:p w:rsidR="002F0A02" w:rsidRPr="00145C45" w:rsidRDefault="002F0A02" w:rsidP="003551D3">
      <w:pPr>
        <w:suppressAutoHyphens/>
        <w:autoSpaceDE w:val="0"/>
        <w:ind w:firstLine="709"/>
        <w:jc w:val="left"/>
        <w:rPr>
          <w:rFonts w:eastAsia="Times New Roman" w:cs="Times New Roman"/>
          <w:sz w:val="28"/>
          <w:szCs w:val="28"/>
          <w:lang w:eastAsia="ar-SA"/>
        </w:rPr>
      </w:pP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Главным распорядителем бюджетных средств, выделяемых на реализац</w:t>
      </w:r>
      <w:r w:rsidR="001F7A11">
        <w:rPr>
          <w:rFonts w:eastAsia="Times New Roman" w:cs="Times New Roman"/>
          <w:sz w:val="28"/>
          <w:szCs w:val="28"/>
          <w:lang w:eastAsia="ar-SA"/>
        </w:rPr>
        <w:t>ию Подпрограммы из федерального</w:t>
      </w:r>
      <w:r w:rsidR="001F7A11">
        <w:rPr>
          <w:rFonts w:eastAsia="Times New Roman" w:cs="Times New Roman"/>
          <w:sz w:val="28"/>
          <w:szCs w:val="28"/>
          <w:lang w:eastAsia="ar-SA"/>
        </w:rPr>
        <w:br/>
      </w:r>
      <w:r w:rsidRPr="00145C45">
        <w:rPr>
          <w:rFonts w:eastAsia="Times New Roman" w:cs="Times New Roman"/>
          <w:sz w:val="28"/>
          <w:szCs w:val="28"/>
          <w:lang w:eastAsia="ar-SA"/>
        </w:rPr>
        <w:t xml:space="preserve">и областного бюджетов, является муниципальный заказчик. </w:t>
      </w:r>
    </w:p>
    <w:p w:rsidR="00360DFA"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При формировании городским округом Химки заявки на участие в Подпрограмме доля средств бюджета Московской области и средств бюджета городского округа Химки зависит от уровня софинансирования расходного обязательства Московской области за счет субсидии, предоставляемой из федерального бюджета бюджету Московской области. </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Условием получения социальной выплаты является наличие у молодой семьи дополнительных средств - собственных средств или средств, полученных по ипотечному жилищному кредиту или займу,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 право на получение которого подтверждается соответствующим сертификатом.</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Порядок и условия признания молодой семьи</w:t>
      </w:r>
      <w:r w:rsidR="00007CD6">
        <w:rPr>
          <w:rFonts w:eastAsia="Times New Roman" w:cs="Times New Roman"/>
          <w:sz w:val="28"/>
          <w:szCs w:val="28"/>
          <w:lang w:eastAsia="ar-SA"/>
        </w:rPr>
        <w:t>,</w:t>
      </w:r>
      <w:r w:rsidRPr="00145C45">
        <w:rPr>
          <w:rFonts w:eastAsia="Times New Roman" w:cs="Times New Roman"/>
          <w:sz w:val="28"/>
          <w:szCs w:val="28"/>
          <w:lang w:eastAsia="ar-SA"/>
        </w:rPr>
        <w:t xml:space="preserve">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в рамках реализации Подпрограммы устанавливаются муниципальным заказчиком. </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При отсутствии потребности в субсидиях, выделенных из федерального и областного бюджетов, остаток подлежит возврату в бюджет Московской области.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Объём </w:t>
      </w:r>
      <w:proofErr w:type="spellStart"/>
      <w:r w:rsidRPr="00145C45">
        <w:rPr>
          <w:rFonts w:eastAsia="Times New Roman" w:cs="Times New Roman"/>
          <w:sz w:val="28"/>
          <w:szCs w:val="28"/>
          <w:lang w:eastAsia="ar-SA"/>
        </w:rPr>
        <w:t>софинансирования</w:t>
      </w:r>
      <w:proofErr w:type="spellEnd"/>
      <w:r w:rsidRPr="00145C45">
        <w:rPr>
          <w:rFonts w:eastAsia="Times New Roman" w:cs="Times New Roman"/>
          <w:sz w:val="28"/>
          <w:szCs w:val="28"/>
          <w:lang w:eastAsia="ar-SA"/>
        </w:rPr>
        <w:t xml:space="preserve"> городского округа Химки из средств федерального бюджета и средств бюджета Московской области, а также критерии отбора муниципальных образований для участия в Подпрограмме Московской области осуществляет Государственный заказчик.</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xml:space="preserve">Городской округ Химки при участии в реализации Подпрограммы рассчитывает объемы ежегодного </w:t>
      </w:r>
      <w:r w:rsidRPr="00145C45">
        <w:rPr>
          <w:rFonts w:eastAsia="Times New Roman" w:cs="Times New Roman"/>
          <w:sz w:val="28"/>
          <w:szCs w:val="28"/>
          <w:shd w:val="clear" w:color="auto" w:fill="FFFFFF"/>
          <w:lang w:eastAsia="ar-SA"/>
        </w:rPr>
        <w:t>финансирования, согласованные с Государственным заказчиком, и</w:t>
      </w:r>
      <w:r w:rsidRPr="00145C45">
        <w:rPr>
          <w:rFonts w:eastAsia="Times New Roman" w:cs="Times New Roman"/>
          <w:sz w:val="28"/>
          <w:szCs w:val="28"/>
          <w:lang w:eastAsia="ar-SA"/>
        </w:rPr>
        <w:t xml:space="preserve"> предусматривает данные объемы в бюджете городского округа Химки.</w:t>
      </w:r>
    </w:p>
    <w:p w:rsidR="002F0A02" w:rsidRPr="00145C45" w:rsidRDefault="002F0A02"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ru-RU"/>
        </w:rPr>
        <w:t xml:space="preserve">Средства федерального бюджета и бюджета Московской области перечисляются в виде субсидий бюджету городского округа Химки в пределах утвержденных лимитов бюджетных обязательств и объемов финансирования </w:t>
      </w:r>
      <w:r w:rsidRPr="00145C45">
        <w:rPr>
          <w:rFonts w:eastAsia="Times New Roman" w:cs="Times New Roman"/>
          <w:sz w:val="28"/>
          <w:szCs w:val="28"/>
          <w:lang w:eastAsia="ru-RU"/>
        </w:rPr>
        <w:lastRenderedPageBreak/>
        <w:t xml:space="preserve">расходов федерального и областного бюджетов на основании соглашения (договора) </w:t>
      </w:r>
      <w:r w:rsidRPr="00145C45">
        <w:rPr>
          <w:rFonts w:eastAsia="Times New Roman" w:cs="Times New Roman"/>
          <w:sz w:val="28"/>
          <w:szCs w:val="28"/>
          <w:lang w:eastAsia="ar-SA"/>
        </w:rPr>
        <w:t>о намерениях</w:t>
      </w:r>
      <w:r w:rsidR="001F7A11">
        <w:rPr>
          <w:rFonts w:eastAsia="Times New Roman" w:cs="Times New Roman"/>
          <w:sz w:val="28"/>
          <w:szCs w:val="28"/>
          <w:lang w:eastAsia="ar-SA"/>
        </w:rPr>
        <w:br/>
      </w:r>
      <w:r w:rsidRPr="00145C45">
        <w:rPr>
          <w:rFonts w:eastAsia="Times New Roman" w:cs="Times New Roman"/>
          <w:sz w:val="28"/>
          <w:szCs w:val="28"/>
          <w:lang w:eastAsia="ar-SA"/>
        </w:rPr>
        <w:t>по софинансированию мероприятий Подпрограммы между Государственным заказчиком и Администрацией городского округа Химки.</w:t>
      </w:r>
    </w:p>
    <w:p w:rsidR="00A67DBA" w:rsidRPr="00145C45" w:rsidRDefault="00A67DBA" w:rsidP="003551D3">
      <w:pPr>
        <w:suppressAutoHyphens/>
        <w:autoSpaceDE w:val="0"/>
        <w:ind w:firstLine="709"/>
        <w:rPr>
          <w:rFonts w:eastAsia="Times New Roman" w:cs="Times New Roman"/>
          <w:sz w:val="28"/>
          <w:szCs w:val="28"/>
          <w:lang w:eastAsia="ar-SA"/>
        </w:rPr>
      </w:pPr>
    </w:p>
    <w:p w:rsidR="00DC715E" w:rsidRPr="00145C45" w:rsidRDefault="00DC7597" w:rsidP="003551D3">
      <w:pPr>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3</w:t>
      </w:r>
      <w:r w:rsidR="00DC715E" w:rsidRPr="00145C45">
        <w:rPr>
          <w:rFonts w:eastAsia="Times New Roman" w:cs="Times New Roman"/>
          <w:b/>
          <w:sz w:val="28"/>
          <w:szCs w:val="28"/>
          <w:lang w:eastAsia="ar-SA"/>
        </w:rPr>
        <w:t xml:space="preserve">. Цели </w:t>
      </w:r>
      <w:r w:rsidR="00DB0F41" w:rsidRPr="00145C45">
        <w:rPr>
          <w:rFonts w:eastAsia="Times New Roman" w:cs="Times New Roman"/>
          <w:b/>
          <w:sz w:val="28"/>
          <w:szCs w:val="28"/>
          <w:lang w:eastAsia="ar-SA"/>
        </w:rPr>
        <w:t>П</w:t>
      </w:r>
      <w:r w:rsidR="00DC715E" w:rsidRPr="00145C45">
        <w:rPr>
          <w:rFonts w:eastAsia="Times New Roman" w:cs="Times New Roman"/>
          <w:b/>
          <w:sz w:val="28"/>
          <w:szCs w:val="28"/>
          <w:lang w:eastAsia="ar-SA"/>
        </w:rPr>
        <w:t>одпрограммы</w:t>
      </w:r>
    </w:p>
    <w:p w:rsidR="004812BE" w:rsidRPr="00145C45" w:rsidRDefault="004812BE" w:rsidP="003551D3">
      <w:pPr>
        <w:suppressAutoHyphens/>
        <w:autoSpaceDE w:val="0"/>
        <w:ind w:firstLine="709"/>
        <w:jc w:val="center"/>
        <w:rPr>
          <w:rFonts w:eastAsia="Times New Roman" w:cs="Times New Roman"/>
          <w:b/>
          <w:sz w:val="28"/>
          <w:szCs w:val="28"/>
          <w:lang w:eastAsia="ar-SA"/>
        </w:rPr>
      </w:pP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Основной целью Подпрограммы является улучшение жилищных условий молодых семей городского округа Химки Московской области.</w:t>
      </w:r>
    </w:p>
    <w:p w:rsidR="0035546F" w:rsidRPr="00145C45" w:rsidRDefault="0035546F"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Р</w:t>
      </w:r>
      <w:r w:rsidR="00DC715E" w:rsidRPr="00145C45">
        <w:rPr>
          <w:rFonts w:eastAsia="Times New Roman" w:cs="Times New Roman"/>
          <w:sz w:val="28"/>
          <w:szCs w:val="28"/>
          <w:lang w:eastAsia="ar-SA"/>
        </w:rPr>
        <w:t>езультат</w:t>
      </w:r>
      <w:r w:rsidRPr="00145C45">
        <w:rPr>
          <w:rFonts w:eastAsia="Times New Roman" w:cs="Times New Roman"/>
          <w:sz w:val="28"/>
          <w:szCs w:val="28"/>
          <w:lang w:eastAsia="ar-SA"/>
        </w:rPr>
        <w:t>ом</w:t>
      </w:r>
      <w:r w:rsidR="00DC715E" w:rsidRPr="00145C45">
        <w:rPr>
          <w:rFonts w:eastAsia="Times New Roman" w:cs="Times New Roman"/>
          <w:sz w:val="28"/>
          <w:szCs w:val="28"/>
          <w:lang w:eastAsia="ar-SA"/>
        </w:rPr>
        <w:t xml:space="preserve"> реализации Подпрограммы </w:t>
      </w:r>
      <w:r w:rsidRPr="00145C45">
        <w:rPr>
          <w:rFonts w:eastAsia="Times New Roman" w:cs="Times New Roman"/>
          <w:sz w:val="28"/>
          <w:szCs w:val="28"/>
          <w:lang w:eastAsia="ar-SA"/>
        </w:rPr>
        <w:t>будет:</w:t>
      </w:r>
    </w:p>
    <w:p w:rsidR="00DC715E" w:rsidRPr="00145C45" w:rsidRDefault="0035546F"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1. Выдача по итогам реализации подпрограммы молодым семьям 3</w:t>
      </w:r>
      <w:r w:rsidR="00521110" w:rsidRPr="00145C45">
        <w:rPr>
          <w:rFonts w:eastAsia="Times New Roman" w:cs="Times New Roman"/>
          <w:sz w:val="28"/>
          <w:szCs w:val="28"/>
          <w:lang w:eastAsia="ar-SA"/>
        </w:rPr>
        <w:t>5</w:t>
      </w:r>
      <w:r w:rsidRPr="00145C45">
        <w:rPr>
          <w:rFonts w:eastAsia="Times New Roman" w:cs="Times New Roman"/>
          <w:sz w:val="28"/>
          <w:szCs w:val="28"/>
          <w:lang w:eastAsia="ar-SA"/>
        </w:rPr>
        <w:t xml:space="preserve"> свидетельств о праве на получение социальной выплаты на приобретение жилого помещения или строительство индивидуального жилого дома;</w:t>
      </w:r>
    </w:p>
    <w:p w:rsidR="0035546F" w:rsidRPr="00145C45" w:rsidRDefault="0035546F" w:rsidP="003551D3">
      <w:pPr>
        <w:tabs>
          <w:tab w:val="left" w:pos="993"/>
        </w:tabs>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2. Поддержание доли молодых семей, улучшивших жилищные условия на уровне 80 % ежегодно в период действия Подпрограммы.</w:t>
      </w:r>
    </w:p>
    <w:p w:rsidR="003B26F4" w:rsidRPr="00145C45" w:rsidRDefault="003B26F4" w:rsidP="003551D3">
      <w:pPr>
        <w:suppressAutoHyphens/>
        <w:autoSpaceDE w:val="0"/>
        <w:ind w:firstLine="709"/>
        <w:rPr>
          <w:rFonts w:eastAsia="Times New Roman" w:cs="Times New Roman"/>
          <w:sz w:val="28"/>
          <w:szCs w:val="28"/>
          <w:lang w:eastAsia="ar-SA"/>
        </w:rPr>
      </w:pPr>
    </w:p>
    <w:p w:rsidR="00DC715E" w:rsidRPr="00145C45" w:rsidRDefault="00DC7597" w:rsidP="003551D3">
      <w:pPr>
        <w:tabs>
          <w:tab w:val="left" w:pos="993"/>
        </w:tabs>
        <w:suppressAutoHyphens/>
        <w:autoSpaceDE w:val="0"/>
        <w:ind w:firstLine="709"/>
        <w:jc w:val="center"/>
        <w:rPr>
          <w:rFonts w:eastAsia="Times New Roman" w:cs="Times New Roman"/>
          <w:b/>
          <w:sz w:val="28"/>
          <w:szCs w:val="28"/>
          <w:lang w:eastAsia="ar-SA"/>
        </w:rPr>
      </w:pPr>
      <w:r w:rsidRPr="00145C45">
        <w:rPr>
          <w:rFonts w:eastAsia="Times New Roman" w:cs="Times New Roman"/>
          <w:b/>
          <w:sz w:val="28"/>
          <w:szCs w:val="28"/>
          <w:lang w:eastAsia="ar-SA"/>
        </w:rPr>
        <w:t>4</w:t>
      </w:r>
      <w:r w:rsidR="00DC715E" w:rsidRPr="00145C45">
        <w:rPr>
          <w:rFonts w:eastAsia="Times New Roman" w:cs="Times New Roman"/>
          <w:b/>
          <w:sz w:val="28"/>
          <w:szCs w:val="28"/>
          <w:lang w:eastAsia="ar-SA"/>
        </w:rPr>
        <w:t xml:space="preserve">. Обобщенная характеристика основных мероприятий </w:t>
      </w:r>
      <w:r w:rsidR="00DB0F41" w:rsidRPr="00145C45">
        <w:rPr>
          <w:rFonts w:eastAsia="Times New Roman" w:cs="Times New Roman"/>
          <w:b/>
          <w:sz w:val="28"/>
          <w:szCs w:val="28"/>
          <w:lang w:eastAsia="ar-SA"/>
        </w:rPr>
        <w:t>П</w:t>
      </w:r>
      <w:r w:rsidR="00DC715E" w:rsidRPr="00145C45">
        <w:rPr>
          <w:rFonts w:eastAsia="Times New Roman" w:cs="Times New Roman"/>
          <w:b/>
          <w:sz w:val="28"/>
          <w:szCs w:val="28"/>
          <w:lang w:eastAsia="ar-SA"/>
        </w:rPr>
        <w:t>одпрограммы с обоснованием необходимости их осуществления</w:t>
      </w:r>
    </w:p>
    <w:p w:rsidR="004812BE" w:rsidRPr="00145C45" w:rsidRDefault="004812BE" w:rsidP="003551D3">
      <w:pPr>
        <w:tabs>
          <w:tab w:val="left" w:pos="993"/>
        </w:tabs>
        <w:suppressAutoHyphens/>
        <w:autoSpaceDE w:val="0"/>
        <w:ind w:firstLine="709"/>
        <w:jc w:val="center"/>
        <w:rPr>
          <w:rFonts w:eastAsia="Times New Roman" w:cs="Times New Roman"/>
          <w:b/>
          <w:sz w:val="28"/>
          <w:szCs w:val="28"/>
          <w:lang w:eastAsia="ar-SA"/>
        </w:rPr>
      </w:pPr>
    </w:p>
    <w:p w:rsidR="00DC715E" w:rsidRPr="00145C45" w:rsidRDefault="007E04DA" w:rsidP="003551D3">
      <w:pPr>
        <w:widowControl w:val="0"/>
        <w:tabs>
          <w:tab w:val="left" w:pos="284"/>
          <w:tab w:val="left" w:pos="426"/>
        </w:tabs>
        <w:autoSpaceDE w:val="0"/>
        <w:autoSpaceDN w:val="0"/>
        <w:adjustRightInd w:val="0"/>
        <w:ind w:firstLine="709"/>
        <w:contextualSpacing/>
        <w:outlineLvl w:val="1"/>
        <w:rPr>
          <w:rFonts w:eastAsia="Times New Roman" w:cs="Times New Roman"/>
          <w:sz w:val="28"/>
          <w:szCs w:val="28"/>
          <w:lang w:eastAsia="ar-SA"/>
        </w:rPr>
      </w:pPr>
      <w:r w:rsidRPr="00145C45">
        <w:rPr>
          <w:rFonts w:eastAsia="Times New Roman" w:cs="Times New Roman"/>
          <w:sz w:val="28"/>
          <w:szCs w:val="28"/>
          <w:lang w:eastAsia="ar-SA"/>
        </w:rPr>
        <w:t>В рамках реализации Подпрограммы пред</w:t>
      </w:r>
      <w:r w:rsidR="00B37A6D" w:rsidRPr="00145C45">
        <w:rPr>
          <w:rFonts w:eastAsia="Times New Roman" w:cs="Times New Roman"/>
          <w:sz w:val="28"/>
          <w:szCs w:val="28"/>
          <w:lang w:eastAsia="ar-SA"/>
        </w:rPr>
        <w:t>усмотрено основное мероприятие «</w:t>
      </w:r>
      <w:r w:rsidR="0072508D" w:rsidRPr="00145C45">
        <w:rPr>
          <w:rFonts w:eastAsia="Times New Roman" w:cs="Times New Roman"/>
          <w:sz w:val="28"/>
          <w:szCs w:val="28"/>
          <w:lang w:eastAsia="ar-SA"/>
        </w:rPr>
        <w:t>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r w:rsidR="00B37A6D" w:rsidRPr="00145C45">
        <w:rPr>
          <w:rFonts w:eastAsia="Times New Roman" w:cs="Times New Roman"/>
          <w:sz w:val="28"/>
          <w:szCs w:val="28"/>
          <w:lang w:eastAsia="ar-SA"/>
        </w:rPr>
        <w:t>»</w:t>
      </w:r>
      <w:r w:rsidR="003C7888" w:rsidRPr="00145C45">
        <w:rPr>
          <w:rFonts w:eastAsia="Times New Roman" w:cs="Times New Roman"/>
          <w:sz w:val="28"/>
          <w:szCs w:val="28"/>
          <w:lang w:eastAsia="ar-SA"/>
        </w:rPr>
        <w:t>, в рамках которого планируется:</w:t>
      </w:r>
    </w:p>
    <w:p w:rsidR="003C7888" w:rsidRPr="00145C45" w:rsidRDefault="003C7888" w:rsidP="003551D3">
      <w:pPr>
        <w:ind w:firstLine="709"/>
        <w:rPr>
          <w:rFonts w:eastAsia="Times New Roman" w:cs="Times New Roman"/>
          <w:sz w:val="28"/>
          <w:szCs w:val="28"/>
          <w:lang w:eastAsia="ar-SA"/>
        </w:rPr>
      </w:pPr>
      <w:r w:rsidRPr="00145C45">
        <w:rPr>
          <w:rFonts w:eastAsia="Times New Roman" w:cs="Times New Roman"/>
          <w:sz w:val="28"/>
          <w:szCs w:val="28"/>
          <w:lang w:eastAsia="ar-SA"/>
        </w:rPr>
        <w:t>1.Проведение информационно-разъяснительной работы среди молодых семей, по вопросам участия</w:t>
      </w:r>
      <w:r w:rsidR="001F7A11">
        <w:rPr>
          <w:rFonts w:eastAsia="Times New Roman" w:cs="Times New Roman"/>
          <w:sz w:val="28"/>
          <w:szCs w:val="28"/>
          <w:lang w:eastAsia="ar-SA"/>
        </w:rPr>
        <w:br/>
      </w:r>
      <w:r w:rsidRPr="00145C45">
        <w:rPr>
          <w:rFonts w:eastAsia="Times New Roman" w:cs="Times New Roman"/>
          <w:sz w:val="28"/>
          <w:szCs w:val="28"/>
          <w:lang w:eastAsia="ar-SA"/>
        </w:rPr>
        <w:t>в Подпрограмме, сбор документов;</w:t>
      </w:r>
    </w:p>
    <w:p w:rsidR="003C7888" w:rsidRPr="00145C45" w:rsidRDefault="003C7888" w:rsidP="003551D3">
      <w:pPr>
        <w:ind w:firstLine="709"/>
        <w:rPr>
          <w:rFonts w:eastAsia="Times New Roman" w:cs="Times New Roman"/>
          <w:sz w:val="28"/>
          <w:szCs w:val="28"/>
          <w:lang w:eastAsia="ar-SA"/>
        </w:rPr>
      </w:pPr>
      <w:r w:rsidRPr="00145C45">
        <w:rPr>
          <w:rFonts w:eastAsia="Times New Roman" w:cs="Times New Roman"/>
          <w:sz w:val="28"/>
          <w:szCs w:val="28"/>
          <w:lang w:eastAsia="ar-SA"/>
        </w:rPr>
        <w:t>2.Анализ документов, поданных молодыми семьями для признания их нуждающимися в улучшении жилищных условий с целью участия в Подпрограмме;</w:t>
      </w:r>
    </w:p>
    <w:p w:rsidR="003C7888" w:rsidRPr="00145C45" w:rsidRDefault="003C7888" w:rsidP="003551D3">
      <w:pPr>
        <w:ind w:firstLine="709"/>
        <w:rPr>
          <w:rFonts w:eastAsia="Times New Roman" w:cs="Times New Roman"/>
          <w:sz w:val="28"/>
          <w:szCs w:val="28"/>
          <w:lang w:eastAsia="ar-SA"/>
        </w:rPr>
      </w:pPr>
      <w:r w:rsidRPr="00145C45">
        <w:rPr>
          <w:rFonts w:eastAsia="Times New Roman" w:cs="Times New Roman"/>
          <w:sz w:val="28"/>
          <w:szCs w:val="28"/>
          <w:lang w:eastAsia="ar-SA"/>
        </w:rPr>
        <w:t>3. Включение молодых семей в состав участников Подпрограммы;</w:t>
      </w:r>
    </w:p>
    <w:p w:rsidR="003C7888" w:rsidRPr="00145C45" w:rsidRDefault="003C7888" w:rsidP="003551D3">
      <w:pPr>
        <w:ind w:firstLine="709"/>
        <w:rPr>
          <w:rFonts w:eastAsia="Times New Roman" w:cs="Times New Roman"/>
          <w:sz w:val="28"/>
          <w:szCs w:val="28"/>
          <w:lang w:eastAsia="ar-SA"/>
        </w:rPr>
      </w:pPr>
      <w:r w:rsidRPr="00145C45">
        <w:rPr>
          <w:rFonts w:eastAsia="Times New Roman" w:cs="Times New Roman"/>
          <w:sz w:val="28"/>
          <w:szCs w:val="28"/>
          <w:lang w:eastAsia="ar-SA"/>
        </w:rPr>
        <w:t>4.Формирование списка молодых семей - участников Подпрограммы, изъявивших желание получить социальн</w:t>
      </w:r>
      <w:r w:rsidR="00521110" w:rsidRPr="00145C45">
        <w:rPr>
          <w:rFonts w:eastAsia="Times New Roman" w:cs="Times New Roman"/>
          <w:sz w:val="28"/>
          <w:szCs w:val="28"/>
          <w:lang w:eastAsia="ar-SA"/>
        </w:rPr>
        <w:t>ую выплату в планируемом году;</w:t>
      </w:r>
    </w:p>
    <w:p w:rsidR="003C7888" w:rsidRPr="00145C45" w:rsidRDefault="003C7888" w:rsidP="003551D3">
      <w:pPr>
        <w:widowControl w:val="0"/>
        <w:tabs>
          <w:tab w:val="left" w:pos="284"/>
          <w:tab w:val="left" w:pos="426"/>
        </w:tabs>
        <w:autoSpaceDE w:val="0"/>
        <w:autoSpaceDN w:val="0"/>
        <w:adjustRightInd w:val="0"/>
        <w:ind w:firstLine="709"/>
        <w:contextualSpacing/>
        <w:outlineLvl w:val="1"/>
        <w:rPr>
          <w:rFonts w:eastAsia="Times New Roman" w:cs="Times New Roman"/>
          <w:sz w:val="28"/>
          <w:szCs w:val="28"/>
          <w:lang w:eastAsia="ar-SA"/>
        </w:rPr>
      </w:pPr>
      <w:r w:rsidRPr="00145C45">
        <w:rPr>
          <w:rFonts w:eastAsia="Times New Roman" w:cs="Times New Roman"/>
          <w:sz w:val="28"/>
          <w:szCs w:val="28"/>
          <w:lang w:eastAsia="ar-SA"/>
        </w:rPr>
        <w:t>5.Выдача молодым семьям-участникам Подпрограммы свидетельств о праве на получение социальной выплаты на приобретение жилого помещения или строительство индивидуального жилого дома.</w:t>
      </w:r>
    </w:p>
    <w:p w:rsidR="00145C45" w:rsidRDefault="00145C45" w:rsidP="003551D3">
      <w:pPr>
        <w:widowControl w:val="0"/>
        <w:tabs>
          <w:tab w:val="left" w:pos="284"/>
          <w:tab w:val="left" w:pos="426"/>
        </w:tabs>
        <w:autoSpaceDE w:val="0"/>
        <w:autoSpaceDN w:val="0"/>
        <w:adjustRightInd w:val="0"/>
        <w:ind w:firstLine="709"/>
        <w:contextualSpacing/>
        <w:outlineLvl w:val="1"/>
        <w:rPr>
          <w:rFonts w:eastAsia="Times New Roman" w:cs="Times New Roman"/>
          <w:b/>
          <w:sz w:val="28"/>
          <w:szCs w:val="28"/>
          <w:lang w:eastAsia="ru-RU"/>
        </w:rPr>
      </w:pPr>
    </w:p>
    <w:p w:rsidR="00DC715E" w:rsidRPr="00145C45" w:rsidRDefault="00DC7597" w:rsidP="003551D3">
      <w:pPr>
        <w:widowControl w:val="0"/>
        <w:tabs>
          <w:tab w:val="left" w:pos="284"/>
          <w:tab w:val="left" w:pos="426"/>
        </w:tabs>
        <w:autoSpaceDE w:val="0"/>
        <w:autoSpaceDN w:val="0"/>
        <w:adjustRightInd w:val="0"/>
        <w:ind w:firstLine="709"/>
        <w:contextualSpacing/>
        <w:jc w:val="center"/>
        <w:outlineLvl w:val="1"/>
        <w:rPr>
          <w:rFonts w:cs="Times New Roman"/>
          <w:b/>
          <w:sz w:val="28"/>
          <w:szCs w:val="28"/>
        </w:rPr>
      </w:pPr>
      <w:r w:rsidRPr="00145C45">
        <w:rPr>
          <w:rFonts w:eastAsia="Times New Roman" w:cs="Times New Roman"/>
          <w:b/>
          <w:sz w:val="28"/>
          <w:szCs w:val="28"/>
          <w:lang w:eastAsia="ru-RU"/>
        </w:rPr>
        <w:lastRenderedPageBreak/>
        <w:t>5</w:t>
      </w:r>
      <w:r w:rsidR="00DC715E" w:rsidRPr="00145C45">
        <w:rPr>
          <w:rFonts w:eastAsia="Times New Roman" w:cs="Times New Roman"/>
          <w:b/>
          <w:sz w:val="28"/>
          <w:szCs w:val="28"/>
          <w:lang w:eastAsia="ru-RU"/>
        </w:rPr>
        <w:t xml:space="preserve">. </w:t>
      </w:r>
      <w:r w:rsidR="00DC715E" w:rsidRPr="00145C45">
        <w:rPr>
          <w:rFonts w:cs="Times New Roman"/>
          <w:b/>
          <w:sz w:val="28"/>
          <w:szCs w:val="28"/>
        </w:rPr>
        <w:t xml:space="preserve">Управление реализацией </w:t>
      </w:r>
      <w:r w:rsidR="00DB0F41" w:rsidRPr="00145C45">
        <w:rPr>
          <w:rFonts w:cs="Times New Roman"/>
          <w:b/>
          <w:sz w:val="28"/>
          <w:szCs w:val="28"/>
        </w:rPr>
        <w:t>П</w:t>
      </w:r>
      <w:r w:rsidR="00DC715E" w:rsidRPr="00145C45">
        <w:rPr>
          <w:rFonts w:cs="Times New Roman"/>
          <w:b/>
          <w:sz w:val="28"/>
          <w:szCs w:val="28"/>
        </w:rPr>
        <w:t>одпрограммы</w:t>
      </w:r>
    </w:p>
    <w:p w:rsidR="009564A1" w:rsidRPr="00145C45" w:rsidRDefault="009564A1" w:rsidP="003551D3">
      <w:pPr>
        <w:widowControl w:val="0"/>
        <w:tabs>
          <w:tab w:val="left" w:pos="284"/>
          <w:tab w:val="left" w:pos="426"/>
        </w:tabs>
        <w:autoSpaceDE w:val="0"/>
        <w:autoSpaceDN w:val="0"/>
        <w:adjustRightInd w:val="0"/>
        <w:ind w:firstLine="709"/>
        <w:contextualSpacing/>
        <w:jc w:val="center"/>
        <w:outlineLvl w:val="1"/>
        <w:rPr>
          <w:rFonts w:eastAsia="Times New Roman" w:cs="Times New Roman"/>
          <w:b/>
          <w:sz w:val="28"/>
          <w:szCs w:val="28"/>
          <w:lang w:eastAsia="ru-RU"/>
        </w:rPr>
      </w:pPr>
    </w:p>
    <w:p w:rsidR="00360DFA" w:rsidRPr="00145C45" w:rsidRDefault="00DC715E" w:rsidP="003551D3">
      <w:pPr>
        <w:autoSpaceDE w:val="0"/>
        <w:autoSpaceDN w:val="0"/>
        <w:ind w:firstLine="709"/>
        <w:rPr>
          <w:rFonts w:eastAsia="Calibri" w:cs="Times New Roman"/>
          <w:sz w:val="28"/>
          <w:szCs w:val="28"/>
          <w:lang w:eastAsia="ru-RU"/>
        </w:rPr>
      </w:pPr>
      <w:r w:rsidRPr="00145C45">
        <w:rPr>
          <w:rFonts w:eastAsia="Calibri" w:cs="Times New Roman"/>
          <w:sz w:val="28"/>
          <w:szCs w:val="28"/>
          <w:lang w:eastAsia="ru-RU"/>
        </w:rPr>
        <w:t>Управление реализацией</w:t>
      </w:r>
      <w:r w:rsidR="00AF32DB" w:rsidRPr="00145C45">
        <w:rPr>
          <w:rFonts w:eastAsia="Calibri" w:cs="Times New Roman"/>
          <w:sz w:val="28"/>
          <w:szCs w:val="28"/>
          <w:lang w:eastAsia="ru-RU"/>
        </w:rPr>
        <w:t xml:space="preserve"> </w:t>
      </w:r>
      <w:r w:rsidRPr="00145C45">
        <w:rPr>
          <w:rFonts w:eastAsia="Calibri" w:cs="Times New Roman"/>
          <w:sz w:val="28"/>
          <w:szCs w:val="28"/>
          <w:lang w:eastAsia="ru-RU"/>
        </w:rPr>
        <w:t xml:space="preserve">осуществляют </w:t>
      </w:r>
      <w:r w:rsidR="006D1B4C" w:rsidRPr="00145C45">
        <w:rPr>
          <w:rFonts w:eastAsia="Calibri" w:cs="Times New Roman"/>
          <w:sz w:val="28"/>
          <w:szCs w:val="28"/>
          <w:lang w:eastAsia="ru-RU"/>
        </w:rPr>
        <w:t>муниципальный заказчик Подпрограммы - Администрация городского округа Химки Московской области и координатор муниципальной программы в лице</w:t>
      </w:r>
      <w:r w:rsidRPr="00145C45">
        <w:rPr>
          <w:rFonts w:eastAsia="Calibri" w:cs="Times New Roman"/>
          <w:sz w:val="28"/>
          <w:szCs w:val="28"/>
          <w:lang w:eastAsia="ru-RU"/>
        </w:rPr>
        <w:t xml:space="preserve"> –</w:t>
      </w:r>
      <w:r w:rsidR="008A433C" w:rsidRPr="00145C45">
        <w:rPr>
          <w:rFonts w:eastAsia="Calibri" w:cs="Times New Roman"/>
          <w:sz w:val="28"/>
          <w:szCs w:val="28"/>
          <w:lang w:eastAsia="ru-RU"/>
        </w:rPr>
        <w:t xml:space="preserve"> </w:t>
      </w:r>
      <w:r w:rsidR="006D1B4C" w:rsidRPr="00145C45">
        <w:rPr>
          <w:rFonts w:cs="Times New Roman"/>
          <w:sz w:val="28"/>
          <w:szCs w:val="28"/>
        </w:rPr>
        <w:t>заместителя Главы Администрации городского округа</w:t>
      </w:r>
      <w:r w:rsidR="006B4E5A" w:rsidRPr="00145C45">
        <w:rPr>
          <w:rFonts w:cs="Times New Roman"/>
          <w:sz w:val="28"/>
          <w:szCs w:val="28"/>
        </w:rPr>
        <w:t xml:space="preserve"> Химки</w:t>
      </w:r>
      <w:r w:rsidR="006D1B4C" w:rsidRPr="00145C45">
        <w:rPr>
          <w:rFonts w:cs="Times New Roman"/>
          <w:sz w:val="28"/>
          <w:szCs w:val="28"/>
        </w:rPr>
        <w:t xml:space="preserve"> по строительству, архитектуре, градостроительству и земельно-имущественным вопросам</w:t>
      </w:r>
      <w:r w:rsidRPr="00145C45">
        <w:rPr>
          <w:rFonts w:eastAsia="Calibri" w:cs="Times New Roman"/>
          <w:sz w:val="28"/>
          <w:szCs w:val="28"/>
          <w:lang w:eastAsia="ru-RU"/>
        </w:rPr>
        <w:t xml:space="preserve"> (далее – </w:t>
      </w:r>
      <w:r w:rsidR="006D1B4C" w:rsidRPr="00145C45">
        <w:rPr>
          <w:rFonts w:eastAsia="Calibri" w:cs="Times New Roman"/>
          <w:sz w:val="28"/>
          <w:szCs w:val="28"/>
          <w:lang w:eastAsia="ru-RU"/>
        </w:rPr>
        <w:t>муниципальный заказчик и К</w:t>
      </w:r>
      <w:r w:rsidRPr="00145C45">
        <w:rPr>
          <w:rFonts w:eastAsia="Calibri" w:cs="Times New Roman"/>
          <w:sz w:val="28"/>
          <w:szCs w:val="28"/>
          <w:lang w:eastAsia="ru-RU"/>
        </w:rPr>
        <w:t>оординатор</w:t>
      </w:r>
      <w:r w:rsidR="006D1B4C" w:rsidRPr="00145C45">
        <w:rPr>
          <w:rFonts w:eastAsia="Calibri" w:cs="Times New Roman"/>
          <w:sz w:val="28"/>
          <w:szCs w:val="28"/>
          <w:lang w:eastAsia="ru-RU"/>
        </w:rPr>
        <w:t xml:space="preserve"> Подпрограммы</w:t>
      </w:r>
      <w:r w:rsidRPr="00145C45">
        <w:rPr>
          <w:rFonts w:eastAsia="Calibri" w:cs="Times New Roman"/>
          <w:sz w:val="28"/>
          <w:szCs w:val="28"/>
          <w:lang w:eastAsia="ru-RU"/>
        </w:rPr>
        <w:t>)</w:t>
      </w:r>
      <w:r w:rsidR="003F3A25" w:rsidRPr="00145C45">
        <w:rPr>
          <w:rFonts w:eastAsia="Calibri" w:cs="Times New Roman"/>
          <w:sz w:val="28"/>
          <w:szCs w:val="28"/>
          <w:lang w:eastAsia="ru-RU"/>
        </w:rPr>
        <w:t>.</w:t>
      </w:r>
      <w:r w:rsidRPr="00145C45">
        <w:rPr>
          <w:rFonts w:eastAsia="Calibri" w:cs="Times New Roman"/>
          <w:sz w:val="28"/>
          <w:szCs w:val="28"/>
          <w:lang w:eastAsia="ru-RU"/>
        </w:rPr>
        <w:t xml:space="preserve"> </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Координатор организует работу, направленную на:</w:t>
      </w:r>
    </w:p>
    <w:p w:rsidR="00DC715E" w:rsidRPr="00145C45" w:rsidRDefault="00007CD6" w:rsidP="003551D3">
      <w:pPr>
        <w:autoSpaceDE w:val="0"/>
        <w:autoSpaceDN w:val="0"/>
        <w:ind w:firstLine="709"/>
        <w:rPr>
          <w:rFonts w:eastAsia="Times New Roman" w:cs="Times New Roman"/>
          <w:kern w:val="28"/>
          <w:sz w:val="28"/>
          <w:szCs w:val="28"/>
          <w:lang w:eastAsia="ru-RU"/>
        </w:rPr>
      </w:pPr>
      <w:r>
        <w:rPr>
          <w:rFonts w:eastAsia="Times New Roman" w:cs="Times New Roman"/>
          <w:kern w:val="28"/>
          <w:sz w:val="28"/>
          <w:szCs w:val="28"/>
          <w:lang w:eastAsia="ru-RU"/>
        </w:rPr>
        <w:t>- </w:t>
      </w:r>
      <w:r w:rsidR="00DC715E" w:rsidRPr="00145C45">
        <w:rPr>
          <w:rFonts w:eastAsia="Times New Roman" w:cs="Times New Roman"/>
          <w:kern w:val="28"/>
          <w:sz w:val="28"/>
          <w:szCs w:val="28"/>
          <w:lang w:eastAsia="ru-RU"/>
        </w:rPr>
        <w:t>координацию разработки муниципальной программы, обеспечивает согласование проекта постановления Администрации городского округа Химки об утверждении муниципальной программы (о внесении изменений</w:t>
      </w:r>
      <w:r w:rsidR="001F7A11">
        <w:rPr>
          <w:rFonts w:eastAsia="Times New Roman" w:cs="Times New Roman"/>
          <w:kern w:val="28"/>
          <w:sz w:val="28"/>
          <w:szCs w:val="28"/>
          <w:lang w:eastAsia="ru-RU"/>
        </w:rPr>
        <w:br/>
      </w:r>
      <w:r w:rsidR="00DC715E" w:rsidRPr="00145C45">
        <w:rPr>
          <w:rFonts w:eastAsia="Times New Roman" w:cs="Times New Roman"/>
          <w:kern w:val="28"/>
          <w:sz w:val="28"/>
          <w:szCs w:val="28"/>
          <w:lang w:eastAsia="ru-RU"/>
        </w:rPr>
        <w:t>в муниципальную программу) и направляет его в установленном порядке на рассмотрение Главе городского округа;</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организацию управления реализацией муниципальной программы, включая создание, при необходимости, комиссии (штаба, рабочей группы) по управлению реализацией муниципальной 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достижение целей, задач и конечных результатов муниципальной 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утверждение «Дорожных карт».</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Муниципальный заказчик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разрабатывает Подпрограмму, обеспечивает согласование проекта постановления Администрации городского округа Химки об утверждении муниципальной программы (о внесении изменений в муниципальную программу) и направляет его в установленном порядке на рассмотрение Главе городского округа;</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формирует прогноз расходов на реализацию мероприятий Подпрограммы и обоснование финансовых ресурсов;</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определяет ответственных за выполнение мероприятий Подпрограммы;</w:t>
      </w:r>
    </w:p>
    <w:p w:rsidR="00DC715E" w:rsidRPr="00145C45" w:rsidRDefault="00007CD6" w:rsidP="003551D3">
      <w:pPr>
        <w:autoSpaceDE w:val="0"/>
        <w:autoSpaceDN w:val="0"/>
        <w:ind w:firstLine="709"/>
        <w:rPr>
          <w:rFonts w:eastAsia="Times New Roman" w:cs="Times New Roman"/>
          <w:kern w:val="28"/>
          <w:sz w:val="28"/>
          <w:szCs w:val="28"/>
          <w:lang w:eastAsia="ru-RU"/>
        </w:rPr>
      </w:pPr>
      <w:r>
        <w:rPr>
          <w:rFonts w:eastAsia="Times New Roman" w:cs="Times New Roman"/>
          <w:kern w:val="28"/>
          <w:sz w:val="28"/>
          <w:szCs w:val="28"/>
          <w:lang w:eastAsia="ru-RU"/>
        </w:rPr>
        <w:t>- </w:t>
      </w:r>
      <w:r w:rsidR="00DC715E" w:rsidRPr="00145C45">
        <w:rPr>
          <w:rFonts w:eastAsia="Times New Roman" w:cs="Times New Roman"/>
          <w:kern w:val="28"/>
          <w:sz w:val="28"/>
          <w:szCs w:val="28"/>
          <w:lang w:eastAsia="ru-RU"/>
        </w:rPr>
        <w:t>обеспечивает взаимодействие между ответственными за выполнение мероприятий Подпрограммы, а также координацию их действий по реализации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разрабатывает «Дорожные карты» основных мероприятий Подпрограммы, контролирует их выполнение;</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участвует в обсуждении вопросов, связанных с реализацией и финансированием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готовит и представляет координатору и в Управление экономики Администрации городского округа Химки отчет о реализации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на основании заключения об оценке эффективности реализации Подпрограммы представляет</w:t>
      </w:r>
      <w:r w:rsidR="001F7A11">
        <w:rPr>
          <w:rFonts w:eastAsia="Times New Roman" w:cs="Times New Roman"/>
          <w:kern w:val="28"/>
          <w:sz w:val="28"/>
          <w:szCs w:val="28"/>
          <w:lang w:eastAsia="ru-RU"/>
        </w:rPr>
        <w:br/>
      </w:r>
      <w:r w:rsidRPr="00145C45">
        <w:rPr>
          <w:rFonts w:eastAsia="Times New Roman" w:cs="Times New Roman"/>
          <w:kern w:val="28"/>
          <w:sz w:val="28"/>
          <w:szCs w:val="28"/>
          <w:lang w:eastAsia="ru-RU"/>
        </w:rPr>
        <w:t>в установленном порядке координатору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lastRenderedPageBreak/>
        <w:t>- обеспечивает выполнение Подпрограммы, а также эффективность и результативность ее реализации;</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Муниципальный заказчик Подпрограммы несет ответственность за подготовку и реализацию Подпрограммы, а также обеспечение достижения количественных и/или качественных показателей эффективности реализации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Ответственные за выполнение мероприятий Подпрограммы – Администрация городского округа Химки, органы Администрации городского округа Химки и (или) муниципальные учреждения, организующие реализацию отдельных мероприятий муниципальной программы, уполномоченные принимать бюджетные обязательства</w:t>
      </w:r>
      <w:r w:rsidR="001F7A11">
        <w:rPr>
          <w:rFonts w:eastAsia="Times New Roman" w:cs="Times New Roman"/>
          <w:kern w:val="28"/>
          <w:sz w:val="28"/>
          <w:szCs w:val="28"/>
          <w:lang w:eastAsia="ru-RU"/>
        </w:rPr>
        <w:br/>
      </w:r>
      <w:r w:rsidRPr="00145C45">
        <w:rPr>
          <w:rFonts w:eastAsia="Times New Roman" w:cs="Times New Roman"/>
          <w:kern w:val="28"/>
          <w:sz w:val="28"/>
          <w:szCs w:val="28"/>
          <w:lang w:eastAsia="ru-RU"/>
        </w:rPr>
        <w:t>в соответствии с бюджетным законодательством, и иные организации, в случаях привлечения внебюджетных средств:</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spacing w:val="-20"/>
          <w:kern w:val="28"/>
          <w:sz w:val="28"/>
          <w:szCs w:val="28"/>
          <w:lang w:eastAsia="ru-RU"/>
        </w:rPr>
        <w:t xml:space="preserve">- </w:t>
      </w:r>
      <w:r w:rsidRPr="00145C45">
        <w:rPr>
          <w:rFonts w:eastAsia="Times New Roman" w:cs="Times New Roman"/>
          <w:kern w:val="28"/>
          <w:sz w:val="28"/>
          <w:szCs w:val="28"/>
          <w:lang w:eastAsia="ru-RU"/>
        </w:rPr>
        <w:t xml:space="preserve">обеспечивают контроль за целевым и рациональным использованием </w:t>
      </w:r>
      <w:r w:rsidR="001F7A11">
        <w:rPr>
          <w:rFonts w:eastAsia="Times New Roman" w:cs="Times New Roman"/>
          <w:kern w:val="28"/>
          <w:sz w:val="28"/>
          <w:szCs w:val="28"/>
          <w:lang w:eastAsia="ru-RU"/>
        </w:rPr>
        <w:t>бюджетных средств, направленных</w:t>
      </w:r>
      <w:r w:rsidR="001F7A11">
        <w:rPr>
          <w:rFonts w:eastAsia="Times New Roman" w:cs="Times New Roman"/>
          <w:kern w:val="28"/>
          <w:sz w:val="28"/>
          <w:szCs w:val="28"/>
          <w:lang w:eastAsia="ru-RU"/>
        </w:rPr>
        <w:br/>
      </w:r>
      <w:r w:rsidRPr="00145C45">
        <w:rPr>
          <w:rFonts w:eastAsia="Times New Roman" w:cs="Times New Roman"/>
          <w:kern w:val="28"/>
          <w:sz w:val="28"/>
          <w:szCs w:val="28"/>
          <w:lang w:eastAsia="ru-RU"/>
        </w:rPr>
        <w:t>на финансирование мероприятий Подпрограммы;</w:t>
      </w:r>
    </w:p>
    <w:p w:rsidR="00DC715E" w:rsidRPr="00145C45" w:rsidRDefault="00DC715E" w:rsidP="003551D3">
      <w:pPr>
        <w:autoSpaceDE w:val="0"/>
        <w:autoSpaceDN w:val="0"/>
        <w:ind w:firstLine="709"/>
        <w:rPr>
          <w:rFonts w:eastAsia="Times New Roman" w:cs="Times New Roman"/>
          <w:spacing w:val="-20"/>
          <w:kern w:val="28"/>
          <w:sz w:val="28"/>
          <w:szCs w:val="28"/>
          <w:lang w:eastAsia="ru-RU"/>
        </w:rPr>
      </w:pPr>
      <w:r w:rsidRPr="00145C45">
        <w:rPr>
          <w:rFonts w:eastAsia="Times New Roman" w:cs="Times New Roman"/>
          <w:spacing w:val="-20"/>
          <w:kern w:val="28"/>
          <w:sz w:val="28"/>
          <w:szCs w:val="28"/>
          <w:lang w:eastAsia="ru-RU"/>
        </w:rPr>
        <w:t xml:space="preserve">- </w:t>
      </w:r>
      <w:r w:rsidRPr="00145C45">
        <w:rPr>
          <w:rFonts w:eastAsia="Times New Roman" w:cs="Times New Roman"/>
          <w:kern w:val="28"/>
          <w:sz w:val="28"/>
          <w:szCs w:val="28"/>
          <w:lang w:eastAsia="ru-RU"/>
        </w:rPr>
        <w:t>осуществляют мониторинг реализации мероприятий Подпрограммы и планируемых показателей результативности выполнения мероприятий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формируют прогноз расходов на реализацию мероприятий Подпрограммы и направляют их муниципальному заказчику Подпрограммы;</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xml:space="preserve">- готовят и представляют муниципальному заказчику Подпрограммы отчет о реализации мероприятия Подпрограммы, отчет об исполнении «Дорожных карт»; </w:t>
      </w:r>
    </w:p>
    <w:p w:rsidR="00DC715E" w:rsidRPr="00145C45" w:rsidRDefault="00DC715E" w:rsidP="003551D3">
      <w:pPr>
        <w:autoSpaceDE w:val="0"/>
        <w:autoSpaceDN w:val="0"/>
        <w:ind w:firstLine="709"/>
        <w:rPr>
          <w:rFonts w:eastAsia="Times New Roman" w:cs="Times New Roman"/>
          <w:kern w:val="28"/>
          <w:sz w:val="28"/>
          <w:szCs w:val="28"/>
          <w:lang w:eastAsia="ru-RU"/>
        </w:rPr>
      </w:pPr>
      <w:r w:rsidRPr="00145C45">
        <w:rPr>
          <w:rFonts w:eastAsia="Times New Roman" w:cs="Times New Roman"/>
          <w:kern w:val="28"/>
          <w:sz w:val="28"/>
          <w:szCs w:val="28"/>
          <w:lang w:eastAsia="ru-RU"/>
        </w:rPr>
        <w:t>- ввод</w:t>
      </w:r>
      <w:r w:rsidR="003F3A25" w:rsidRPr="00145C45">
        <w:rPr>
          <w:rFonts w:eastAsia="Times New Roman" w:cs="Times New Roman"/>
          <w:kern w:val="28"/>
          <w:sz w:val="28"/>
          <w:szCs w:val="28"/>
          <w:lang w:eastAsia="ru-RU"/>
        </w:rPr>
        <w:t>ят</w:t>
      </w:r>
      <w:r w:rsidRPr="00145C45">
        <w:rPr>
          <w:rFonts w:eastAsia="Times New Roman" w:cs="Times New Roman"/>
          <w:kern w:val="28"/>
          <w:sz w:val="28"/>
          <w:szCs w:val="28"/>
          <w:lang w:eastAsia="ru-RU"/>
        </w:rPr>
        <w:t xml:space="preserve"> в подсистему ГАСУ МО информацию о выполнении мероприятий и показателей Подпрограммы.</w:t>
      </w:r>
    </w:p>
    <w:p w:rsidR="00DC715E" w:rsidRPr="00145C45" w:rsidRDefault="00DC715E" w:rsidP="003551D3">
      <w:pPr>
        <w:tabs>
          <w:tab w:val="left" w:pos="993"/>
        </w:tabs>
        <w:autoSpaceDE w:val="0"/>
        <w:ind w:firstLine="709"/>
        <w:contextualSpacing/>
        <w:rPr>
          <w:rFonts w:eastAsia="Times New Roman" w:cs="Times New Roman"/>
          <w:sz w:val="28"/>
          <w:szCs w:val="28"/>
          <w:lang w:eastAsia="ru-RU"/>
        </w:rPr>
      </w:pPr>
      <w:r w:rsidRPr="00145C45">
        <w:rPr>
          <w:rFonts w:eastAsia="Calibri" w:cs="Times New Roman"/>
          <w:sz w:val="28"/>
          <w:szCs w:val="28"/>
          <w:lang w:eastAsia="ru-RU"/>
        </w:rPr>
        <w:t xml:space="preserve">Ответственность за подготовку и реализацию Подпрограммы и обеспечение достижения значений количественных и качественных показателей эффективности реализации Программных мероприятий несет их исполнитель - </w:t>
      </w:r>
      <w:r w:rsidR="003F3A25" w:rsidRPr="00145C45">
        <w:rPr>
          <w:rFonts w:eastAsia="Calibri" w:cs="Times New Roman"/>
          <w:sz w:val="28"/>
          <w:szCs w:val="28"/>
          <w:lang w:eastAsia="ru-RU"/>
        </w:rPr>
        <w:t>у</w:t>
      </w:r>
      <w:r w:rsidR="00B67EBF" w:rsidRPr="00145C45">
        <w:rPr>
          <w:rFonts w:eastAsia="Calibri" w:cs="Times New Roman"/>
          <w:sz w:val="28"/>
          <w:szCs w:val="28"/>
          <w:lang w:eastAsia="ru-RU"/>
        </w:rPr>
        <w:t>правлени</w:t>
      </w:r>
      <w:r w:rsidR="008A433C" w:rsidRPr="00145C45">
        <w:rPr>
          <w:rFonts w:eastAsia="Calibri" w:cs="Times New Roman"/>
          <w:sz w:val="28"/>
          <w:szCs w:val="28"/>
          <w:lang w:eastAsia="ru-RU"/>
        </w:rPr>
        <w:t>е</w:t>
      </w:r>
      <w:r w:rsidR="00B67EBF" w:rsidRPr="00145C45">
        <w:rPr>
          <w:rFonts w:eastAsia="Calibri" w:cs="Times New Roman"/>
          <w:sz w:val="28"/>
          <w:szCs w:val="28"/>
          <w:lang w:eastAsia="ru-RU"/>
        </w:rPr>
        <w:t xml:space="preserve"> жилищной политики Администрации городского округа Химки Московской области</w:t>
      </w:r>
      <w:r w:rsidRPr="00145C45">
        <w:rPr>
          <w:rFonts w:eastAsia="Calibri" w:cs="Times New Roman"/>
          <w:sz w:val="28"/>
          <w:szCs w:val="28"/>
          <w:lang w:eastAsia="ru-RU"/>
        </w:rPr>
        <w:t>.</w:t>
      </w:r>
    </w:p>
    <w:p w:rsidR="00DC715E" w:rsidRPr="00145C45" w:rsidRDefault="00DC715E" w:rsidP="003551D3">
      <w:pPr>
        <w:tabs>
          <w:tab w:val="left" w:pos="993"/>
        </w:tabs>
        <w:autoSpaceDE w:val="0"/>
        <w:ind w:firstLine="709"/>
        <w:contextualSpacing/>
        <w:rPr>
          <w:rFonts w:eastAsia="Calibri" w:cs="Times New Roman"/>
          <w:sz w:val="28"/>
          <w:szCs w:val="28"/>
          <w:lang w:eastAsia="ru-RU"/>
        </w:rPr>
      </w:pPr>
      <w:r w:rsidRPr="00145C45">
        <w:rPr>
          <w:rFonts w:eastAsia="Calibri" w:cs="Times New Roman"/>
          <w:sz w:val="28"/>
          <w:szCs w:val="28"/>
          <w:lang w:eastAsia="ru-RU"/>
        </w:rPr>
        <w:t>Ответственность за целевое и эффективное использование бюджетных средств, выделяемых на реализацию Подпрограммы, несет главный распорядитель бюджетных средств – Администрация городского округа Химки</w:t>
      </w:r>
      <w:r w:rsidR="001F7A11">
        <w:rPr>
          <w:rFonts w:eastAsia="Calibri" w:cs="Times New Roman"/>
          <w:sz w:val="28"/>
          <w:szCs w:val="28"/>
          <w:lang w:eastAsia="ru-RU"/>
        </w:rPr>
        <w:br/>
      </w:r>
      <w:r w:rsidRPr="00145C45">
        <w:rPr>
          <w:rFonts w:eastAsia="Calibri" w:cs="Times New Roman"/>
          <w:sz w:val="28"/>
          <w:szCs w:val="28"/>
          <w:lang w:eastAsia="ru-RU"/>
        </w:rPr>
        <w:t xml:space="preserve">и ответственный исполнитель Подпрограммы - </w:t>
      </w:r>
      <w:r w:rsidR="000D0444" w:rsidRPr="00145C45">
        <w:rPr>
          <w:rFonts w:eastAsia="Calibri" w:cs="Times New Roman"/>
          <w:sz w:val="28"/>
          <w:szCs w:val="28"/>
          <w:lang w:eastAsia="ru-RU"/>
        </w:rPr>
        <w:t>у</w:t>
      </w:r>
      <w:r w:rsidR="00B67EBF" w:rsidRPr="00145C45">
        <w:rPr>
          <w:rFonts w:eastAsia="Calibri" w:cs="Times New Roman"/>
          <w:sz w:val="28"/>
          <w:szCs w:val="28"/>
          <w:lang w:eastAsia="ru-RU"/>
        </w:rPr>
        <w:t>правление жилищной политики Администрации городского округа Химки Московской области</w:t>
      </w:r>
      <w:r w:rsidR="003F3A25" w:rsidRPr="00145C45">
        <w:rPr>
          <w:rFonts w:eastAsia="Calibri" w:cs="Times New Roman"/>
          <w:sz w:val="28"/>
          <w:szCs w:val="28"/>
          <w:lang w:eastAsia="ru-RU"/>
        </w:rPr>
        <w:t>.</w:t>
      </w:r>
    </w:p>
    <w:p w:rsidR="00DC715E" w:rsidRPr="00145C45" w:rsidRDefault="00B67EBF" w:rsidP="003551D3">
      <w:pPr>
        <w:tabs>
          <w:tab w:val="left" w:pos="993"/>
        </w:tabs>
        <w:autoSpaceDE w:val="0"/>
        <w:ind w:firstLine="709"/>
        <w:contextualSpacing/>
        <w:rPr>
          <w:rFonts w:eastAsia="Times New Roman" w:cs="Times New Roman"/>
          <w:sz w:val="28"/>
          <w:szCs w:val="28"/>
          <w:lang w:eastAsia="ar-SA"/>
        </w:rPr>
      </w:pPr>
      <w:r w:rsidRPr="00145C45">
        <w:rPr>
          <w:rFonts w:eastAsia="Calibri" w:cs="Times New Roman"/>
          <w:sz w:val="28"/>
          <w:szCs w:val="28"/>
          <w:lang w:eastAsia="ru-RU"/>
        </w:rPr>
        <w:t>Управление жилищной политики Администрации городского округа Химки Московской области</w:t>
      </w:r>
      <w:r w:rsidR="00DC715E" w:rsidRPr="00145C45">
        <w:rPr>
          <w:rFonts w:eastAsia="Times New Roman" w:cs="Times New Roman"/>
          <w:sz w:val="28"/>
          <w:szCs w:val="28"/>
          <w:lang w:eastAsia="ar-SA"/>
        </w:rPr>
        <w:t>:</w:t>
      </w:r>
    </w:p>
    <w:p w:rsidR="00DC715E" w:rsidRPr="00145C45" w:rsidRDefault="00DC715E" w:rsidP="003551D3">
      <w:pPr>
        <w:tabs>
          <w:tab w:val="left" w:pos="993"/>
        </w:tabs>
        <w:autoSpaceDE w:val="0"/>
        <w:ind w:firstLine="709"/>
        <w:contextualSpacing/>
        <w:rPr>
          <w:rFonts w:eastAsia="Calibri" w:cs="Times New Roman"/>
          <w:sz w:val="28"/>
          <w:szCs w:val="28"/>
          <w:lang w:eastAsia="ru-RU"/>
        </w:rPr>
      </w:pPr>
      <w:r w:rsidRPr="00145C45">
        <w:rPr>
          <w:rFonts w:eastAsia="Calibri" w:cs="Times New Roman"/>
          <w:sz w:val="28"/>
          <w:szCs w:val="28"/>
          <w:lang w:eastAsia="ru-RU"/>
        </w:rPr>
        <w:t>- формирует прогноз расходов на реализацию мероприяти</w:t>
      </w:r>
      <w:r w:rsidR="00E32844" w:rsidRPr="00145C45">
        <w:rPr>
          <w:rFonts w:eastAsia="Calibri" w:cs="Times New Roman"/>
          <w:sz w:val="28"/>
          <w:szCs w:val="28"/>
          <w:lang w:eastAsia="ru-RU"/>
        </w:rPr>
        <w:t>й</w:t>
      </w:r>
      <w:r w:rsidRPr="00145C45">
        <w:rPr>
          <w:rFonts w:eastAsia="Calibri" w:cs="Times New Roman"/>
          <w:sz w:val="28"/>
          <w:szCs w:val="28"/>
          <w:lang w:eastAsia="ru-RU"/>
        </w:rPr>
        <w:t xml:space="preserve"> Подпрограммы;</w:t>
      </w:r>
    </w:p>
    <w:p w:rsidR="00DC715E" w:rsidRPr="00145C45" w:rsidRDefault="00DC715E" w:rsidP="003551D3">
      <w:pPr>
        <w:tabs>
          <w:tab w:val="left" w:pos="993"/>
        </w:tabs>
        <w:autoSpaceDE w:val="0"/>
        <w:ind w:firstLine="709"/>
        <w:contextualSpacing/>
        <w:rPr>
          <w:rFonts w:eastAsia="Calibri" w:cs="Times New Roman"/>
          <w:sz w:val="28"/>
          <w:szCs w:val="28"/>
          <w:lang w:eastAsia="ru-RU"/>
        </w:rPr>
      </w:pPr>
      <w:r w:rsidRPr="00145C45">
        <w:rPr>
          <w:rFonts w:eastAsia="Calibri"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lastRenderedPageBreak/>
        <w:t>- принимает молодые семьи на учет в качестве нуждающихся в жилых помещениях в порядке, установленном законодательством Российской Федерации;</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осуществляет проверку документов, предоставляемых молодыми семьями для участия в Подпрограмме;</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формирует списки молодых семей - участниц Подпрограммы, изъявивших желание получить социальную выплату в планируемом году;</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осуществляет расчет ежегодных объемов финансирования на реализацию мероприятий Подпрограммы за счет бюджетных средств;</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осуществляет выдачу молодым семьям свидетельств о праве на получение социальной выплаты на приобретение жилого помещения или строительство индивидуального жилого дома;</w:t>
      </w:r>
    </w:p>
    <w:p w:rsidR="00304FEF" w:rsidRPr="00145C45" w:rsidRDefault="00304FEF" w:rsidP="003551D3">
      <w:pPr>
        <w:tabs>
          <w:tab w:val="left" w:pos="993"/>
        </w:tabs>
        <w:autoSpaceDE w:val="0"/>
        <w:ind w:firstLine="709"/>
        <w:contextualSpacing/>
        <w:rPr>
          <w:rFonts w:eastAsia="Calibri" w:cs="Times New Roman"/>
          <w:sz w:val="28"/>
          <w:szCs w:val="28"/>
          <w:lang w:eastAsia="ru-RU"/>
        </w:rPr>
      </w:pPr>
      <w:r w:rsidRPr="00145C45">
        <w:rPr>
          <w:rFonts w:eastAsia="Calibri" w:cs="Times New Roman"/>
          <w:sz w:val="28"/>
          <w:szCs w:val="28"/>
          <w:lang w:eastAsia="ru-RU"/>
        </w:rPr>
        <w:t>- готовит отчет о реализации мероприятий Подпрограммы;</w:t>
      </w:r>
    </w:p>
    <w:p w:rsidR="00DC715E" w:rsidRPr="00145C45" w:rsidRDefault="00DC715E" w:rsidP="003551D3">
      <w:pPr>
        <w:suppressAutoHyphens/>
        <w:autoSpaceDE w:val="0"/>
        <w:ind w:firstLine="709"/>
        <w:rPr>
          <w:rFonts w:eastAsia="Times New Roman" w:cs="Times New Roman"/>
          <w:sz w:val="28"/>
          <w:szCs w:val="28"/>
          <w:lang w:eastAsia="ar-SA"/>
        </w:rPr>
      </w:pPr>
      <w:r w:rsidRPr="00145C45">
        <w:rPr>
          <w:rFonts w:eastAsia="Times New Roman" w:cs="Times New Roman"/>
          <w:sz w:val="28"/>
          <w:szCs w:val="28"/>
          <w:lang w:eastAsia="ar-SA"/>
        </w:rPr>
        <w:t>- осуществляет своевременное внесение изменений в Подпрограмму в соответствии с законодательством Российской Федерации.</w:t>
      </w:r>
    </w:p>
    <w:p w:rsidR="003B26F4" w:rsidRPr="00145C45" w:rsidRDefault="003B26F4" w:rsidP="003551D3">
      <w:pPr>
        <w:widowControl w:val="0"/>
        <w:autoSpaceDE w:val="0"/>
        <w:autoSpaceDN w:val="0"/>
        <w:adjustRightInd w:val="0"/>
        <w:ind w:firstLine="709"/>
        <w:jc w:val="center"/>
        <w:outlineLvl w:val="1"/>
        <w:rPr>
          <w:rFonts w:cs="Times New Roman"/>
          <w:b/>
          <w:sz w:val="28"/>
          <w:szCs w:val="28"/>
        </w:rPr>
      </w:pPr>
    </w:p>
    <w:p w:rsidR="00DC715E" w:rsidRPr="00145C45" w:rsidRDefault="00DC7597" w:rsidP="003551D3">
      <w:pPr>
        <w:pStyle w:val="a3"/>
        <w:spacing w:after="0" w:line="240" w:lineRule="auto"/>
        <w:ind w:left="0" w:firstLine="709"/>
        <w:jc w:val="center"/>
        <w:rPr>
          <w:rFonts w:ascii="Times New Roman" w:hAnsi="Times New Roman"/>
          <w:b/>
          <w:sz w:val="28"/>
          <w:szCs w:val="28"/>
        </w:rPr>
      </w:pPr>
      <w:r w:rsidRPr="00145C45">
        <w:rPr>
          <w:rFonts w:ascii="Times New Roman" w:hAnsi="Times New Roman"/>
          <w:b/>
          <w:sz w:val="28"/>
          <w:szCs w:val="28"/>
        </w:rPr>
        <w:t>6</w:t>
      </w:r>
      <w:r w:rsidR="00DC715E" w:rsidRPr="00145C45">
        <w:rPr>
          <w:rFonts w:ascii="Times New Roman" w:hAnsi="Times New Roman"/>
          <w:b/>
          <w:sz w:val="28"/>
          <w:szCs w:val="28"/>
        </w:rPr>
        <w:t xml:space="preserve">. Состав, форма и сроки представления отчетности о ходе реализации мероприятий </w:t>
      </w:r>
      <w:r w:rsidR="00DB0F41" w:rsidRPr="00145C45">
        <w:rPr>
          <w:rFonts w:ascii="Times New Roman" w:hAnsi="Times New Roman"/>
          <w:b/>
          <w:sz w:val="28"/>
          <w:szCs w:val="28"/>
        </w:rPr>
        <w:t>П</w:t>
      </w:r>
      <w:r w:rsidR="00DC715E" w:rsidRPr="00145C45">
        <w:rPr>
          <w:rFonts w:ascii="Times New Roman" w:hAnsi="Times New Roman"/>
          <w:b/>
          <w:sz w:val="28"/>
          <w:szCs w:val="28"/>
        </w:rPr>
        <w:t>одпрограммы</w:t>
      </w:r>
    </w:p>
    <w:p w:rsidR="00DC715E" w:rsidRPr="00145C45" w:rsidRDefault="00DC715E" w:rsidP="003551D3">
      <w:pPr>
        <w:ind w:firstLine="709"/>
        <w:rPr>
          <w:rFonts w:eastAsia="Times New Roman" w:cs="Times New Roman"/>
          <w:b/>
          <w:sz w:val="28"/>
          <w:szCs w:val="28"/>
          <w:lang w:eastAsia="ru-RU"/>
        </w:rPr>
      </w:pP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Контроль за реализацией муниципальной программы осуществляется координатором и муниципальным заказчиком муниципальной программы.</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С целью контроля за реализацией муниципальной программы муниципальный заказчик программы формирует в подсистеме ГАСУ МО:</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1) ежеквартально до 15 числа месяца, следующего за отчетным кварталом:</w:t>
      </w:r>
    </w:p>
    <w:p w:rsidR="00107616" w:rsidRPr="00145C45" w:rsidRDefault="00107616" w:rsidP="003551D3">
      <w:pPr>
        <w:pStyle w:val="ConsPlusTitle"/>
        <w:ind w:firstLine="709"/>
        <w:jc w:val="both"/>
        <w:rPr>
          <w:rFonts w:ascii="Times New Roman" w:hAnsi="Times New Roman" w:cs="Times New Roman"/>
          <w:b w:val="0"/>
          <w:sz w:val="28"/>
          <w:szCs w:val="28"/>
        </w:rPr>
      </w:pPr>
      <w:r w:rsidRPr="00145C45">
        <w:rPr>
          <w:rFonts w:ascii="Times New Roman" w:hAnsi="Times New Roman" w:cs="Times New Roman"/>
          <w:b w:val="0"/>
          <w:sz w:val="28"/>
          <w:szCs w:val="28"/>
        </w:rPr>
        <w:t>а) оперативный отчет о реализации мероприятий по формам согласно приложению № 7 и № 8 к Порядку разработки и реализации муниципальных программ городского округа Химки Московской области, утвержденному Постановлением Администрации городского округа Химки Московской области 29.12.2017 № 1424</w:t>
      </w:r>
      <w:r w:rsidR="003F3A25" w:rsidRPr="00145C45">
        <w:rPr>
          <w:rFonts w:ascii="Times New Roman" w:hAnsi="Times New Roman" w:cs="Times New Roman"/>
          <w:b w:val="0"/>
          <w:sz w:val="28"/>
          <w:szCs w:val="28"/>
        </w:rPr>
        <w:t xml:space="preserve"> (далее – Порядок)</w:t>
      </w:r>
      <w:r w:rsidRPr="00145C45">
        <w:rPr>
          <w:rFonts w:ascii="Times New Roman" w:hAnsi="Times New Roman" w:cs="Times New Roman"/>
          <w:b w:val="0"/>
          <w:sz w:val="28"/>
          <w:szCs w:val="28"/>
        </w:rPr>
        <w:t>, который содержит:</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анализ причин несвоевременного выполнения мероприятий.</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ab/>
        <w:t>б) оперативный (годовой) отчет о выполнении муниципальной программы по объектам строительства, реконструкции и капитального ремонта, по форме согласно приложению № 11</w:t>
      </w:r>
      <w:r w:rsidR="003F3A25" w:rsidRPr="00145C45">
        <w:rPr>
          <w:rFonts w:cs="Times New Roman"/>
          <w:sz w:val="28"/>
          <w:szCs w:val="28"/>
        </w:rPr>
        <w:t xml:space="preserve"> к Порядку</w:t>
      </w:r>
      <w:r w:rsidRPr="00145C45">
        <w:rPr>
          <w:rFonts w:cs="Times New Roman"/>
          <w:sz w:val="28"/>
          <w:szCs w:val="28"/>
        </w:rPr>
        <w:t>, который содержит:</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lastRenderedPageBreak/>
        <w:t xml:space="preserve">- </w:t>
      </w:r>
      <w:r w:rsidR="00107616" w:rsidRPr="00145C45">
        <w:rPr>
          <w:rFonts w:cs="Times New Roman"/>
          <w:sz w:val="28"/>
          <w:szCs w:val="28"/>
        </w:rPr>
        <w:t>наименование объекта, адрес объекта, планируемые работы;</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перечень фактически выполненных работ, с указанием объемов, источников финансирования;</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анализ причин невыполнения (несвоевременного выполнения) работ.</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2) ежегодно в срок до 1 марта года, следующего за отчетным, годовой отчет о реализации муниципальной программы для оценки эффективности реализации муниципальной программы, по формам согласно приложени</w:t>
      </w:r>
      <w:r w:rsidR="00E365A5" w:rsidRPr="00145C45">
        <w:rPr>
          <w:rFonts w:cs="Times New Roman"/>
          <w:sz w:val="28"/>
          <w:szCs w:val="28"/>
        </w:rPr>
        <w:t>ям</w:t>
      </w:r>
      <w:r w:rsidRPr="00145C45">
        <w:rPr>
          <w:rFonts w:cs="Times New Roman"/>
          <w:sz w:val="28"/>
          <w:szCs w:val="28"/>
        </w:rPr>
        <w:t xml:space="preserve"> № 9 и № 10</w:t>
      </w:r>
      <w:r w:rsidR="00CF7F1C" w:rsidRPr="00145C45">
        <w:rPr>
          <w:rFonts w:cs="Times New Roman"/>
          <w:sz w:val="28"/>
          <w:szCs w:val="28"/>
        </w:rPr>
        <w:t xml:space="preserve"> к Порядку</w:t>
      </w:r>
      <w:r w:rsidRPr="00145C45">
        <w:rPr>
          <w:rFonts w:cs="Times New Roman"/>
          <w:sz w:val="28"/>
          <w:szCs w:val="28"/>
        </w:rPr>
        <w:t>, который содержит:</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а) аналитическую записку, в которой указываются:</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степень достижения планируемых результатов реализации муниципальной программы и намеченной цели муниципальной программы;</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общий объем фактически произведенных расходов, в том числе по источникам финансирования;</w:t>
      </w:r>
    </w:p>
    <w:p w:rsidR="00107616" w:rsidRPr="00145C45" w:rsidRDefault="00107616" w:rsidP="003551D3">
      <w:pPr>
        <w:widowControl w:val="0"/>
        <w:autoSpaceDE w:val="0"/>
        <w:autoSpaceDN w:val="0"/>
        <w:adjustRightInd w:val="0"/>
        <w:ind w:firstLine="709"/>
        <w:rPr>
          <w:rFonts w:cs="Times New Roman"/>
          <w:sz w:val="28"/>
          <w:szCs w:val="28"/>
        </w:rPr>
      </w:pPr>
      <w:r w:rsidRPr="00145C45">
        <w:rPr>
          <w:rFonts w:cs="Times New Roman"/>
          <w:sz w:val="28"/>
          <w:szCs w:val="28"/>
        </w:rPr>
        <w:t>б) таблицу, в которой указываются данные:</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об использовании средств городского округа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107616" w:rsidRPr="00145C45" w:rsidRDefault="00E365A5" w:rsidP="003551D3">
      <w:pPr>
        <w:widowControl w:val="0"/>
        <w:autoSpaceDE w:val="0"/>
        <w:autoSpaceDN w:val="0"/>
        <w:adjustRightInd w:val="0"/>
        <w:ind w:firstLine="709"/>
        <w:rPr>
          <w:rFonts w:cs="Times New Roman"/>
          <w:sz w:val="28"/>
          <w:szCs w:val="28"/>
        </w:rPr>
      </w:pPr>
      <w:r w:rsidRPr="00145C45">
        <w:rPr>
          <w:rFonts w:cs="Times New Roman"/>
          <w:sz w:val="28"/>
          <w:szCs w:val="28"/>
        </w:rPr>
        <w:t xml:space="preserve">- </w:t>
      </w:r>
      <w:r w:rsidR="00107616" w:rsidRPr="00145C45">
        <w:rPr>
          <w:rFonts w:cs="Times New Roman"/>
          <w:sz w:val="28"/>
          <w:szCs w:val="28"/>
        </w:rPr>
        <w:t>по всем мероприятиям, из них по не завершенным в утвержденные сроки, указываются причины</w:t>
      </w:r>
      <w:r w:rsidR="001F7A11">
        <w:rPr>
          <w:rFonts w:cs="Times New Roman"/>
          <w:sz w:val="28"/>
          <w:szCs w:val="28"/>
        </w:rPr>
        <w:br/>
      </w:r>
      <w:bookmarkStart w:id="0" w:name="_GoBack"/>
      <w:bookmarkEnd w:id="0"/>
      <w:r w:rsidR="00107616" w:rsidRPr="00145C45">
        <w:rPr>
          <w:rFonts w:cs="Times New Roman"/>
          <w:sz w:val="28"/>
          <w:szCs w:val="28"/>
        </w:rPr>
        <w:t>их невыполнения и предложения по дальнейшей реализации;</w:t>
      </w:r>
    </w:p>
    <w:p w:rsidR="00CF0DBA" w:rsidRPr="00145C45" w:rsidRDefault="00E365A5" w:rsidP="003551D3">
      <w:pPr>
        <w:widowControl w:val="0"/>
        <w:autoSpaceDE w:val="0"/>
        <w:autoSpaceDN w:val="0"/>
        <w:adjustRightInd w:val="0"/>
        <w:ind w:firstLine="709"/>
        <w:rPr>
          <w:rFonts w:eastAsia="Times New Roman" w:cs="Times New Roman"/>
          <w:sz w:val="28"/>
          <w:szCs w:val="28"/>
          <w:lang w:eastAsia="ru-RU"/>
        </w:rPr>
      </w:pPr>
      <w:r w:rsidRPr="00145C45">
        <w:rPr>
          <w:rFonts w:cs="Times New Roman"/>
          <w:sz w:val="28"/>
          <w:szCs w:val="28"/>
        </w:rPr>
        <w:t xml:space="preserve">- </w:t>
      </w:r>
      <w:r w:rsidR="00107616" w:rsidRPr="00145C45">
        <w:rPr>
          <w:rFonts w:cs="Times New Roman"/>
          <w:sz w:val="28"/>
          <w:szCs w:val="28"/>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1F0932" w:rsidRPr="00170C93" w:rsidRDefault="001F0932" w:rsidP="003551D3">
      <w:pPr>
        <w:widowControl w:val="0"/>
        <w:autoSpaceDE w:val="0"/>
        <w:autoSpaceDN w:val="0"/>
        <w:adjustRightInd w:val="0"/>
        <w:ind w:firstLine="709"/>
        <w:rPr>
          <w:rFonts w:eastAsia="Times New Roman"/>
          <w:sz w:val="28"/>
          <w:szCs w:val="28"/>
          <w:lang w:eastAsia="ru-RU"/>
        </w:rPr>
      </w:pPr>
    </w:p>
    <w:p w:rsidR="00007CD6" w:rsidRPr="00170C93" w:rsidRDefault="00007CD6" w:rsidP="003551D3">
      <w:pPr>
        <w:widowControl w:val="0"/>
        <w:autoSpaceDE w:val="0"/>
        <w:autoSpaceDN w:val="0"/>
        <w:adjustRightInd w:val="0"/>
        <w:ind w:firstLine="709"/>
        <w:rPr>
          <w:rFonts w:eastAsia="Times New Roman"/>
          <w:sz w:val="28"/>
          <w:szCs w:val="28"/>
          <w:lang w:eastAsia="ru-RU"/>
        </w:rPr>
      </w:pPr>
    </w:p>
    <w:sectPr w:rsidR="00007CD6" w:rsidRPr="00170C93" w:rsidSect="003551D3">
      <w:pgSz w:w="16838" w:h="11906" w:orient="landscape"/>
      <w:pgMar w:top="1134" w:right="851" w:bottom="85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C2C06"/>
    <w:multiLevelType w:val="hybridMultilevel"/>
    <w:tmpl w:val="B3484FB8"/>
    <w:lvl w:ilvl="0" w:tplc="A08C86C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68948EB"/>
    <w:multiLevelType w:val="hybridMultilevel"/>
    <w:tmpl w:val="D58CD9C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CAB7498"/>
    <w:multiLevelType w:val="hybridMultilevel"/>
    <w:tmpl w:val="432AEE3A"/>
    <w:lvl w:ilvl="0" w:tplc="EA821426">
      <w:start w:val="1"/>
      <w:numFmt w:val="bullet"/>
      <w:lvlText w:val="-"/>
      <w:lvlJc w:val="left"/>
      <w:pPr>
        <w:tabs>
          <w:tab w:val="num" w:pos="720"/>
        </w:tabs>
        <w:ind w:left="720" w:hanging="360"/>
      </w:pPr>
      <w:rPr>
        <w:rFonts w:ascii="Times New Roman" w:hAnsi="Times New Roman" w:hint="default"/>
      </w:rPr>
    </w:lvl>
    <w:lvl w:ilvl="1" w:tplc="D624DC06">
      <w:start w:val="1"/>
      <w:numFmt w:val="decimal"/>
      <w:lvlText w:val="%2)"/>
      <w:lvlJc w:val="left"/>
      <w:pPr>
        <w:tabs>
          <w:tab w:val="num" w:pos="1440"/>
        </w:tabs>
        <w:ind w:left="1440" w:hanging="360"/>
      </w:pPr>
      <w:rPr>
        <w:rFonts w:cs="Times New Roman" w:hint="default"/>
        <w:color w:val="000000" w:themeColor="text1"/>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DFA1731"/>
    <w:multiLevelType w:val="hybridMultilevel"/>
    <w:tmpl w:val="BABC3934"/>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4CD57A0"/>
    <w:multiLevelType w:val="hybridMultilevel"/>
    <w:tmpl w:val="984E7E4C"/>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D040200"/>
    <w:multiLevelType w:val="hybridMultilevel"/>
    <w:tmpl w:val="DE74C51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EF7489D"/>
    <w:multiLevelType w:val="hybridMultilevel"/>
    <w:tmpl w:val="C48CDF48"/>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21428BF"/>
    <w:multiLevelType w:val="hybridMultilevel"/>
    <w:tmpl w:val="ACF2698A"/>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33209F7"/>
    <w:multiLevelType w:val="hybridMultilevel"/>
    <w:tmpl w:val="D592D13E"/>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57B21372"/>
    <w:multiLevelType w:val="hybridMultilevel"/>
    <w:tmpl w:val="7744D70A"/>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59282D0D"/>
    <w:multiLevelType w:val="hybridMultilevel"/>
    <w:tmpl w:val="0392465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C2764B1"/>
    <w:multiLevelType w:val="hybridMultilevel"/>
    <w:tmpl w:val="FD9E22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D6315A0"/>
    <w:multiLevelType w:val="hybridMultilevel"/>
    <w:tmpl w:val="AB926FDC"/>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
  </w:num>
  <w:num w:numId="3">
    <w:abstractNumId w:val="5"/>
  </w:num>
  <w:num w:numId="4">
    <w:abstractNumId w:val="10"/>
  </w:num>
  <w:num w:numId="5">
    <w:abstractNumId w:val="2"/>
  </w:num>
  <w:num w:numId="6">
    <w:abstractNumId w:val="4"/>
  </w:num>
  <w:num w:numId="7">
    <w:abstractNumId w:val="8"/>
  </w:num>
  <w:num w:numId="8">
    <w:abstractNumId w:val="12"/>
  </w:num>
  <w:num w:numId="9">
    <w:abstractNumId w:val="3"/>
  </w:num>
  <w:num w:numId="10">
    <w:abstractNumId w:val="6"/>
  </w:num>
  <w:num w:numId="11">
    <w:abstractNumId w:val="7"/>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13B"/>
    <w:rsid w:val="00007CD6"/>
    <w:rsid w:val="00015FE1"/>
    <w:rsid w:val="0001613B"/>
    <w:rsid w:val="00080768"/>
    <w:rsid w:val="000904CC"/>
    <w:rsid w:val="000A6AC8"/>
    <w:rsid w:val="000A6F08"/>
    <w:rsid w:val="000C4342"/>
    <w:rsid w:val="000D0444"/>
    <w:rsid w:val="000D0BDA"/>
    <w:rsid w:val="000D4D8A"/>
    <w:rsid w:val="000D6576"/>
    <w:rsid w:val="000D7B34"/>
    <w:rsid w:val="00107616"/>
    <w:rsid w:val="00145C45"/>
    <w:rsid w:val="00170C93"/>
    <w:rsid w:val="00180191"/>
    <w:rsid w:val="001B05FD"/>
    <w:rsid w:val="001B4009"/>
    <w:rsid w:val="001C4048"/>
    <w:rsid w:val="001D0005"/>
    <w:rsid w:val="001D520B"/>
    <w:rsid w:val="001E7C35"/>
    <w:rsid w:val="001F0932"/>
    <w:rsid w:val="001F7A11"/>
    <w:rsid w:val="002006AC"/>
    <w:rsid w:val="00220E65"/>
    <w:rsid w:val="00246A9E"/>
    <w:rsid w:val="00291603"/>
    <w:rsid w:val="002928DF"/>
    <w:rsid w:val="002939FE"/>
    <w:rsid w:val="002C7C92"/>
    <w:rsid w:val="002D1C97"/>
    <w:rsid w:val="002F0A02"/>
    <w:rsid w:val="00304FEF"/>
    <w:rsid w:val="0033523D"/>
    <w:rsid w:val="003479B3"/>
    <w:rsid w:val="00352E02"/>
    <w:rsid w:val="003551D3"/>
    <w:rsid w:val="0035546F"/>
    <w:rsid w:val="00360DFA"/>
    <w:rsid w:val="00362C3F"/>
    <w:rsid w:val="003670FB"/>
    <w:rsid w:val="003B26F4"/>
    <w:rsid w:val="003C3E54"/>
    <w:rsid w:val="003C7888"/>
    <w:rsid w:val="003D35E2"/>
    <w:rsid w:val="003E4272"/>
    <w:rsid w:val="003F3A25"/>
    <w:rsid w:val="00402E3D"/>
    <w:rsid w:val="0042109E"/>
    <w:rsid w:val="00424218"/>
    <w:rsid w:val="004812BE"/>
    <w:rsid w:val="004A2320"/>
    <w:rsid w:val="004D10DA"/>
    <w:rsid w:val="004E3090"/>
    <w:rsid w:val="004E3A7A"/>
    <w:rsid w:val="004F4349"/>
    <w:rsid w:val="004F6A9D"/>
    <w:rsid w:val="00511415"/>
    <w:rsid w:val="005161EF"/>
    <w:rsid w:val="00521110"/>
    <w:rsid w:val="0053777E"/>
    <w:rsid w:val="00543DCE"/>
    <w:rsid w:val="005537B0"/>
    <w:rsid w:val="0055666E"/>
    <w:rsid w:val="0056331D"/>
    <w:rsid w:val="00573085"/>
    <w:rsid w:val="005744F2"/>
    <w:rsid w:val="0057659B"/>
    <w:rsid w:val="00581F90"/>
    <w:rsid w:val="00583088"/>
    <w:rsid w:val="00590F19"/>
    <w:rsid w:val="005B2582"/>
    <w:rsid w:val="005C54FF"/>
    <w:rsid w:val="006048AA"/>
    <w:rsid w:val="00610C99"/>
    <w:rsid w:val="0063614E"/>
    <w:rsid w:val="006361C8"/>
    <w:rsid w:val="00641A5C"/>
    <w:rsid w:val="0065722D"/>
    <w:rsid w:val="006B4E5A"/>
    <w:rsid w:val="006D1B4C"/>
    <w:rsid w:val="0072508D"/>
    <w:rsid w:val="007368F4"/>
    <w:rsid w:val="007400E4"/>
    <w:rsid w:val="007923C0"/>
    <w:rsid w:val="007B7B22"/>
    <w:rsid w:val="007E04DA"/>
    <w:rsid w:val="007E4104"/>
    <w:rsid w:val="0084376E"/>
    <w:rsid w:val="00861E0E"/>
    <w:rsid w:val="00864986"/>
    <w:rsid w:val="00893044"/>
    <w:rsid w:val="00896023"/>
    <w:rsid w:val="008A433C"/>
    <w:rsid w:val="008A52D4"/>
    <w:rsid w:val="008A61B1"/>
    <w:rsid w:val="008B3A3F"/>
    <w:rsid w:val="00916A43"/>
    <w:rsid w:val="009374B6"/>
    <w:rsid w:val="0094594E"/>
    <w:rsid w:val="00951A43"/>
    <w:rsid w:val="009564A1"/>
    <w:rsid w:val="009A1DE4"/>
    <w:rsid w:val="009D5958"/>
    <w:rsid w:val="00A03725"/>
    <w:rsid w:val="00A36BC2"/>
    <w:rsid w:val="00A3717B"/>
    <w:rsid w:val="00A46CF7"/>
    <w:rsid w:val="00A60EB9"/>
    <w:rsid w:val="00A67DBA"/>
    <w:rsid w:val="00A7128F"/>
    <w:rsid w:val="00A71E46"/>
    <w:rsid w:val="00AC4F7D"/>
    <w:rsid w:val="00AF32DB"/>
    <w:rsid w:val="00B1327C"/>
    <w:rsid w:val="00B3323F"/>
    <w:rsid w:val="00B35A0A"/>
    <w:rsid w:val="00B37A6D"/>
    <w:rsid w:val="00B4782E"/>
    <w:rsid w:val="00B55BFF"/>
    <w:rsid w:val="00B67EBF"/>
    <w:rsid w:val="00B75451"/>
    <w:rsid w:val="00B845B8"/>
    <w:rsid w:val="00B85B21"/>
    <w:rsid w:val="00B97C8F"/>
    <w:rsid w:val="00BF3E40"/>
    <w:rsid w:val="00C240F0"/>
    <w:rsid w:val="00C441AC"/>
    <w:rsid w:val="00C56CBC"/>
    <w:rsid w:val="00C65D4E"/>
    <w:rsid w:val="00C8543D"/>
    <w:rsid w:val="00CB6244"/>
    <w:rsid w:val="00CD1FE3"/>
    <w:rsid w:val="00CF0DBA"/>
    <w:rsid w:val="00CF7F1C"/>
    <w:rsid w:val="00D27EEB"/>
    <w:rsid w:val="00D31E0D"/>
    <w:rsid w:val="00D35B79"/>
    <w:rsid w:val="00D55D6F"/>
    <w:rsid w:val="00D62889"/>
    <w:rsid w:val="00D635B9"/>
    <w:rsid w:val="00D722AE"/>
    <w:rsid w:val="00DB0F41"/>
    <w:rsid w:val="00DB1E88"/>
    <w:rsid w:val="00DC715E"/>
    <w:rsid w:val="00DC7597"/>
    <w:rsid w:val="00DD1833"/>
    <w:rsid w:val="00DE483A"/>
    <w:rsid w:val="00DE7A49"/>
    <w:rsid w:val="00E11BB6"/>
    <w:rsid w:val="00E266A7"/>
    <w:rsid w:val="00E32844"/>
    <w:rsid w:val="00E365A5"/>
    <w:rsid w:val="00E370E3"/>
    <w:rsid w:val="00EA610C"/>
    <w:rsid w:val="00EB5FB8"/>
    <w:rsid w:val="00ED129D"/>
    <w:rsid w:val="00EE2441"/>
    <w:rsid w:val="00EE43A7"/>
    <w:rsid w:val="00EE6B6C"/>
    <w:rsid w:val="00EF5508"/>
    <w:rsid w:val="00F51312"/>
    <w:rsid w:val="00F7056B"/>
    <w:rsid w:val="00FB0093"/>
    <w:rsid w:val="00FD1F67"/>
    <w:rsid w:val="00FE6F2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E041805-AAC5-41D1-B158-F815540A7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13B"/>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13B"/>
    <w:pPr>
      <w:spacing w:after="200" w:line="276" w:lineRule="auto"/>
      <w:ind w:left="720"/>
      <w:contextualSpacing/>
      <w:jc w:val="left"/>
    </w:pPr>
    <w:rPr>
      <w:rFonts w:ascii="Calibri" w:eastAsia="Times New Roman" w:hAnsi="Calibri" w:cs="Times New Roman"/>
      <w:sz w:val="22"/>
      <w:lang w:eastAsia="ru-RU"/>
    </w:rPr>
  </w:style>
  <w:style w:type="paragraph" w:styleId="a4">
    <w:name w:val="Balloon Text"/>
    <w:basedOn w:val="a"/>
    <w:link w:val="a5"/>
    <w:uiPriority w:val="99"/>
    <w:semiHidden/>
    <w:unhideWhenUsed/>
    <w:rsid w:val="000904CC"/>
    <w:rPr>
      <w:rFonts w:ascii="Segoe UI" w:hAnsi="Segoe UI" w:cs="Segoe UI"/>
      <w:sz w:val="18"/>
      <w:szCs w:val="18"/>
    </w:rPr>
  </w:style>
  <w:style w:type="character" w:customStyle="1" w:styleId="a5">
    <w:name w:val="Текст выноски Знак"/>
    <w:basedOn w:val="a0"/>
    <w:link w:val="a4"/>
    <w:uiPriority w:val="99"/>
    <w:semiHidden/>
    <w:rsid w:val="000904CC"/>
    <w:rPr>
      <w:rFonts w:ascii="Segoe UI" w:hAnsi="Segoe UI" w:cs="Segoe UI"/>
      <w:sz w:val="18"/>
      <w:szCs w:val="18"/>
    </w:rPr>
  </w:style>
  <w:style w:type="paragraph" w:customStyle="1" w:styleId="ConsPlusNormal">
    <w:name w:val="ConsPlusNormal"/>
    <w:rsid w:val="00861E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07616"/>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68862">
      <w:bodyDiv w:val="1"/>
      <w:marLeft w:val="0"/>
      <w:marRight w:val="0"/>
      <w:marTop w:val="0"/>
      <w:marBottom w:val="0"/>
      <w:divBdr>
        <w:top w:val="none" w:sz="0" w:space="0" w:color="auto"/>
        <w:left w:val="none" w:sz="0" w:space="0" w:color="auto"/>
        <w:bottom w:val="none" w:sz="0" w:space="0" w:color="auto"/>
        <w:right w:val="none" w:sz="0" w:space="0" w:color="auto"/>
      </w:divBdr>
    </w:div>
    <w:div w:id="204335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AA591C6FFA43EAEC4A14FD70C2C751FF08EBB6C859560B19AD40478F9610C5B5D6453649A2BA434H9J3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21A7-3472-4CA7-98CD-67BEE808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10</Pages>
  <Words>3155</Words>
  <Characters>17988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Акимова</dc:creator>
  <cp:lastModifiedBy>USER</cp:lastModifiedBy>
  <cp:revision>58</cp:revision>
  <cp:lastPrinted>2018-01-09T08:03:00Z</cp:lastPrinted>
  <dcterms:created xsi:type="dcterms:W3CDTF">2017-08-24T09:35:00Z</dcterms:created>
  <dcterms:modified xsi:type="dcterms:W3CDTF">2019-06-03T13:51:00Z</dcterms:modified>
</cp:coreProperties>
</file>